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C79ED" w14:textId="77777777" w:rsidR="00953272" w:rsidRPr="00E27665" w:rsidRDefault="00953272" w:rsidP="00953272">
      <w:pPr>
        <w:jc w:val="center"/>
        <w:rPr>
          <w:b/>
          <w:bCs/>
          <w:i/>
        </w:rPr>
      </w:pPr>
      <w:r w:rsidRPr="00E27665">
        <w:rPr>
          <w:b/>
          <w:bCs/>
          <w:i/>
        </w:rPr>
        <w:t>DRAFT</w:t>
      </w:r>
    </w:p>
    <w:p w14:paraId="796E3C9B" w14:textId="77777777" w:rsidR="00953272" w:rsidRPr="00E27665" w:rsidRDefault="00BA3655" w:rsidP="00953272">
      <w:pPr>
        <w:jc w:val="center"/>
        <w:rPr>
          <w:b/>
          <w:bCs/>
        </w:rPr>
      </w:pPr>
      <w:r w:rsidRPr="00E27665">
        <w:rPr>
          <w:b/>
          <w:bCs/>
        </w:rPr>
        <w:t xml:space="preserve">SILVER JACK </w:t>
      </w:r>
      <w:r w:rsidR="00953272" w:rsidRPr="00E27665">
        <w:rPr>
          <w:b/>
          <w:bCs/>
        </w:rPr>
        <w:t>OWNERS</w:t>
      </w:r>
      <w:r w:rsidRPr="00E27665">
        <w:rPr>
          <w:b/>
          <w:bCs/>
        </w:rPr>
        <w:t>’</w:t>
      </w:r>
      <w:r w:rsidR="00953272" w:rsidRPr="00E27665">
        <w:rPr>
          <w:b/>
          <w:bCs/>
        </w:rPr>
        <w:t xml:space="preserve"> ASSOCIATION</w:t>
      </w:r>
    </w:p>
    <w:p w14:paraId="1517F967" w14:textId="77777777" w:rsidR="00953272" w:rsidRPr="00E27665" w:rsidRDefault="00953272" w:rsidP="00953272">
      <w:pPr>
        <w:jc w:val="center"/>
        <w:rPr>
          <w:b/>
          <w:bCs/>
        </w:rPr>
      </w:pPr>
      <w:r w:rsidRPr="00E27665">
        <w:rPr>
          <w:b/>
          <w:bCs/>
        </w:rPr>
        <w:t>ANNUAL MEMBERSHIP AND BUDGET MEETING</w:t>
      </w:r>
    </w:p>
    <w:p w14:paraId="53C7AEF9" w14:textId="42B4241B" w:rsidR="00953272" w:rsidRPr="00E27665" w:rsidRDefault="007E7313" w:rsidP="00953272">
      <w:pPr>
        <w:jc w:val="center"/>
        <w:rPr>
          <w:b/>
          <w:bCs/>
        </w:rPr>
      </w:pPr>
      <w:r w:rsidRPr="00E27665">
        <w:rPr>
          <w:b/>
          <w:bCs/>
        </w:rPr>
        <w:t xml:space="preserve">January </w:t>
      </w:r>
      <w:r w:rsidR="004110E6">
        <w:rPr>
          <w:b/>
          <w:bCs/>
        </w:rPr>
        <w:t>12</w:t>
      </w:r>
      <w:r w:rsidRPr="00E27665">
        <w:rPr>
          <w:b/>
          <w:bCs/>
        </w:rPr>
        <w:t>, 202</w:t>
      </w:r>
      <w:r w:rsidR="004110E6">
        <w:rPr>
          <w:b/>
          <w:bCs/>
        </w:rPr>
        <w:t>3</w:t>
      </w:r>
      <w:r w:rsidRPr="00E27665">
        <w:rPr>
          <w:b/>
          <w:bCs/>
        </w:rPr>
        <w:t>, 3</w:t>
      </w:r>
      <w:r w:rsidR="00BA3655" w:rsidRPr="00E27665">
        <w:rPr>
          <w:b/>
          <w:bCs/>
        </w:rPr>
        <w:t>:</w:t>
      </w:r>
      <w:r w:rsidR="004110E6">
        <w:rPr>
          <w:b/>
          <w:bCs/>
        </w:rPr>
        <w:t>3</w:t>
      </w:r>
      <w:r w:rsidR="00BA3655" w:rsidRPr="00E27665">
        <w:rPr>
          <w:b/>
          <w:bCs/>
        </w:rPr>
        <w:t>0</w:t>
      </w:r>
      <w:r w:rsidR="00953272" w:rsidRPr="00E27665">
        <w:rPr>
          <w:b/>
          <w:bCs/>
        </w:rPr>
        <w:t xml:space="preserve"> P.M. (MST)</w:t>
      </w:r>
    </w:p>
    <w:p w14:paraId="28464F7C" w14:textId="77777777" w:rsidR="004110E6" w:rsidRDefault="00953272" w:rsidP="004110E6">
      <w:pPr>
        <w:jc w:val="center"/>
        <w:rPr>
          <w:b/>
          <w:bCs/>
        </w:rPr>
      </w:pPr>
      <w:r w:rsidRPr="00E27665">
        <w:rPr>
          <w:b/>
          <w:bCs/>
        </w:rPr>
        <w:t>Telluride, CO 81435</w:t>
      </w:r>
    </w:p>
    <w:p w14:paraId="724146FF" w14:textId="6C72DBDA" w:rsidR="001E478C" w:rsidRPr="00E27665" w:rsidRDefault="004110E6" w:rsidP="004110E6">
      <w:pPr>
        <w:rPr>
          <w:b/>
          <w:bCs/>
        </w:rPr>
      </w:pPr>
      <w:r>
        <w:rPr>
          <w:b/>
          <w:bCs/>
        </w:rPr>
        <w:tab/>
      </w:r>
      <w:r>
        <w:rPr>
          <w:b/>
          <w:bCs/>
        </w:rPr>
        <w:tab/>
      </w:r>
      <w:r>
        <w:rPr>
          <w:b/>
          <w:bCs/>
        </w:rPr>
        <w:tab/>
        <w:t>In Person: Ah Haa school - Launchpad</w:t>
      </w:r>
      <w:r w:rsidR="007E7313" w:rsidRPr="00E27665">
        <w:rPr>
          <w:b/>
          <w:bCs/>
        </w:rPr>
        <w:t xml:space="preserve"> </w:t>
      </w:r>
    </w:p>
    <w:p w14:paraId="4D4D9986" w14:textId="77777777" w:rsidR="00BA3655" w:rsidRPr="00E27665" w:rsidRDefault="00BA3655" w:rsidP="00953272">
      <w:pPr>
        <w:jc w:val="center"/>
      </w:pPr>
    </w:p>
    <w:p w14:paraId="3507914E" w14:textId="79AE70B8" w:rsidR="00953272" w:rsidRPr="00E27665" w:rsidRDefault="00E0082D" w:rsidP="00953272">
      <w:pPr>
        <w:jc w:val="center"/>
      </w:pPr>
      <w:r>
        <w:t>Minutes</w:t>
      </w:r>
    </w:p>
    <w:p w14:paraId="7E5E3F30" w14:textId="77777777" w:rsidR="00953272" w:rsidRPr="00E27665" w:rsidRDefault="00953272" w:rsidP="00953272">
      <w:pPr>
        <w:jc w:val="center"/>
      </w:pPr>
    </w:p>
    <w:p w14:paraId="00AB1D30" w14:textId="77777777" w:rsidR="00953272" w:rsidRPr="00E27665" w:rsidRDefault="00B50FA4" w:rsidP="001E478C">
      <w:pPr>
        <w:pStyle w:val="Level1"/>
        <w:tabs>
          <w:tab w:val="left" w:pos="720"/>
        </w:tabs>
        <w:ind w:left="0"/>
        <w:jc w:val="left"/>
        <w:rPr>
          <w:sz w:val="20"/>
          <w:szCs w:val="20"/>
        </w:rPr>
      </w:pPr>
      <w:r w:rsidRPr="00E27665">
        <w:rPr>
          <w:sz w:val="20"/>
          <w:szCs w:val="20"/>
        </w:rPr>
        <w:t>1.</w:t>
      </w:r>
      <w:r w:rsidR="001E478C" w:rsidRPr="00E27665">
        <w:rPr>
          <w:sz w:val="20"/>
          <w:szCs w:val="20"/>
        </w:rPr>
        <w:tab/>
      </w:r>
      <w:r w:rsidR="00953272" w:rsidRPr="00E27665">
        <w:rPr>
          <w:sz w:val="20"/>
          <w:szCs w:val="20"/>
        </w:rPr>
        <w:t>Roll call, determination of quorum and certification of proxies.</w:t>
      </w:r>
    </w:p>
    <w:p w14:paraId="62B329DE" w14:textId="1DC58C2F" w:rsidR="002908C4" w:rsidRDefault="000534DA" w:rsidP="00953272">
      <w:r w:rsidRPr="00E27665">
        <w:tab/>
      </w:r>
      <w:r w:rsidR="00B9663F">
        <w:t>Quorum = 20</w:t>
      </w:r>
      <w:r w:rsidR="002908C4">
        <w:t xml:space="preserve">% of the votes </w:t>
      </w:r>
    </w:p>
    <w:p w14:paraId="0C4CA7EF" w14:textId="73CA179A" w:rsidR="002908C4" w:rsidRDefault="00B9663F" w:rsidP="00B9663F">
      <w:pPr>
        <w:ind w:left="720"/>
      </w:pPr>
      <w:r>
        <w:t>Voting: each vote shall equal the total percentage interest allocated to the unit as set forth in Exhibit C</w:t>
      </w:r>
    </w:p>
    <w:p w14:paraId="219DF264" w14:textId="3270E87A" w:rsidR="002A6BFC" w:rsidRDefault="002A6BFC" w:rsidP="002A6BFC">
      <w:pPr>
        <w:pStyle w:val="Level1"/>
        <w:tabs>
          <w:tab w:val="left" w:pos="720"/>
        </w:tabs>
        <w:ind w:hanging="720"/>
        <w:jc w:val="left"/>
        <w:rPr>
          <w:sz w:val="22"/>
          <w:szCs w:val="22"/>
        </w:rPr>
      </w:pPr>
      <w:r>
        <w:rPr>
          <w:sz w:val="22"/>
          <w:szCs w:val="22"/>
        </w:rPr>
        <w:tab/>
        <w:t xml:space="preserve">Board members present: Sean Kearns </w:t>
      </w:r>
      <w:r w:rsidR="00E5653F">
        <w:rPr>
          <w:sz w:val="22"/>
          <w:szCs w:val="22"/>
        </w:rPr>
        <w:t xml:space="preserve">(302), </w:t>
      </w:r>
      <w:r>
        <w:rPr>
          <w:sz w:val="22"/>
          <w:szCs w:val="22"/>
        </w:rPr>
        <w:t xml:space="preserve">(10 Residential units), Marty Wollesen (Units 101,201,301) and Scott </w:t>
      </w:r>
      <w:r w:rsidR="009A6EB2">
        <w:rPr>
          <w:sz w:val="22"/>
          <w:szCs w:val="22"/>
        </w:rPr>
        <w:t>Robson (</w:t>
      </w:r>
      <w:r>
        <w:rPr>
          <w:sz w:val="22"/>
          <w:szCs w:val="22"/>
        </w:rPr>
        <w:t>Units 100)</w:t>
      </w:r>
    </w:p>
    <w:p w14:paraId="43689E60" w14:textId="34D1AD36" w:rsidR="002A6BFC" w:rsidRDefault="002A6BFC" w:rsidP="002A6BFC">
      <w:pPr>
        <w:ind w:left="720"/>
        <w:rPr>
          <w:sz w:val="22"/>
          <w:szCs w:val="22"/>
        </w:rPr>
      </w:pPr>
      <w:r>
        <w:rPr>
          <w:sz w:val="22"/>
          <w:szCs w:val="22"/>
        </w:rPr>
        <w:t xml:space="preserve">Owners: </w:t>
      </w:r>
      <w:r w:rsidR="008879C5">
        <w:rPr>
          <w:sz w:val="22"/>
          <w:szCs w:val="22"/>
        </w:rPr>
        <w:t>Lindsey Miles (202</w:t>
      </w:r>
      <w:r w:rsidR="009A6EB2">
        <w:rPr>
          <w:sz w:val="22"/>
          <w:szCs w:val="22"/>
        </w:rPr>
        <w:t>), Lindsey</w:t>
      </w:r>
      <w:r w:rsidR="008879C5">
        <w:rPr>
          <w:sz w:val="22"/>
          <w:szCs w:val="22"/>
        </w:rPr>
        <w:t xml:space="preserve"> MacIntire (205), Joe Robertson, (206), </w:t>
      </w:r>
      <w:r w:rsidR="00E5653F">
        <w:rPr>
          <w:sz w:val="22"/>
          <w:szCs w:val="22"/>
        </w:rPr>
        <w:t>Kurt Friedrich (302</w:t>
      </w:r>
      <w:r w:rsidR="00452D8A">
        <w:rPr>
          <w:sz w:val="22"/>
          <w:szCs w:val="22"/>
        </w:rPr>
        <w:t>), Maggie Stevens (304), Tammy Brand (305) and David Ziegler (306).</w:t>
      </w:r>
    </w:p>
    <w:p w14:paraId="7DB7E9BE" w14:textId="6B484D6B" w:rsidR="00E5653F" w:rsidRDefault="00E5653F" w:rsidP="002A6BFC">
      <w:pPr>
        <w:ind w:left="720"/>
        <w:rPr>
          <w:sz w:val="22"/>
          <w:szCs w:val="22"/>
        </w:rPr>
      </w:pPr>
      <w:r>
        <w:rPr>
          <w:sz w:val="22"/>
          <w:szCs w:val="22"/>
        </w:rPr>
        <w:t>Proxied: Elyssa Krasic (203) proxied Sean Kearns</w:t>
      </w:r>
    </w:p>
    <w:p w14:paraId="1F909D9F" w14:textId="77777777" w:rsidR="002A6BFC" w:rsidRDefault="002A6BFC" w:rsidP="002A6BFC">
      <w:pPr>
        <w:rPr>
          <w:sz w:val="22"/>
          <w:szCs w:val="22"/>
        </w:rPr>
      </w:pPr>
      <w:r>
        <w:rPr>
          <w:sz w:val="22"/>
          <w:szCs w:val="22"/>
        </w:rPr>
        <w:tab/>
        <w:t>Others: Judi Balkind, Jarmik Property Management, HOA Manager</w:t>
      </w:r>
    </w:p>
    <w:p w14:paraId="09FBA0F3" w14:textId="5FF41A0B" w:rsidR="002A6BFC" w:rsidRDefault="00FD50B3" w:rsidP="002A6BFC">
      <w:pPr>
        <w:ind w:firstLine="720"/>
        <w:rPr>
          <w:sz w:val="22"/>
          <w:szCs w:val="22"/>
        </w:rPr>
      </w:pPr>
      <w:r>
        <w:rPr>
          <w:sz w:val="22"/>
          <w:szCs w:val="22"/>
        </w:rPr>
        <w:t xml:space="preserve">Sean Kearns called the meeting to order at </w:t>
      </w:r>
      <w:r w:rsidR="002A6BFC">
        <w:rPr>
          <w:sz w:val="22"/>
          <w:szCs w:val="22"/>
        </w:rPr>
        <w:t>3:</w:t>
      </w:r>
      <w:r>
        <w:rPr>
          <w:sz w:val="22"/>
          <w:szCs w:val="22"/>
        </w:rPr>
        <w:t>35</w:t>
      </w:r>
      <w:r w:rsidR="002A6BFC">
        <w:rPr>
          <w:sz w:val="22"/>
          <w:szCs w:val="22"/>
        </w:rPr>
        <w:t xml:space="preserve"> pm. </w:t>
      </w:r>
    </w:p>
    <w:p w14:paraId="2AF86602" w14:textId="77777777" w:rsidR="00C55790" w:rsidRPr="00E27665" w:rsidRDefault="00C55790" w:rsidP="00B9663F">
      <w:pPr>
        <w:ind w:left="720"/>
      </w:pPr>
    </w:p>
    <w:p w14:paraId="601EDD0C" w14:textId="77777777" w:rsidR="00953272" w:rsidRPr="00E27665" w:rsidRDefault="00B50FA4" w:rsidP="001E478C">
      <w:pPr>
        <w:pStyle w:val="Level1"/>
        <w:tabs>
          <w:tab w:val="left" w:pos="720"/>
        </w:tabs>
        <w:ind w:left="0"/>
        <w:jc w:val="left"/>
        <w:rPr>
          <w:sz w:val="20"/>
          <w:szCs w:val="20"/>
        </w:rPr>
      </w:pPr>
      <w:r w:rsidRPr="00E27665">
        <w:rPr>
          <w:sz w:val="20"/>
          <w:szCs w:val="20"/>
        </w:rPr>
        <w:t>2.</w:t>
      </w:r>
      <w:r w:rsidR="001E478C" w:rsidRPr="00E27665">
        <w:rPr>
          <w:sz w:val="20"/>
          <w:szCs w:val="20"/>
        </w:rPr>
        <w:tab/>
      </w:r>
      <w:r w:rsidR="00953272" w:rsidRPr="00E27665">
        <w:rPr>
          <w:sz w:val="20"/>
          <w:szCs w:val="20"/>
        </w:rPr>
        <w:t>Motion to approve/waive notice of meeting.</w:t>
      </w:r>
      <w:r w:rsidR="000534DA" w:rsidRPr="00E27665">
        <w:rPr>
          <w:sz w:val="20"/>
          <w:szCs w:val="20"/>
        </w:rPr>
        <w:t xml:space="preserve"> </w:t>
      </w:r>
    </w:p>
    <w:p w14:paraId="7729D8F8" w14:textId="11048463" w:rsidR="0074121F" w:rsidRPr="00F56336" w:rsidRDefault="0074121F" w:rsidP="0074121F">
      <w:pPr>
        <w:pStyle w:val="Level1"/>
        <w:tabs>
          <w:tab w:val="left" w:pos="720"/>
        </w:tabs>
        <w:ind w:hanging="720"/>
        <w:jc w:val="left"/>
        <w:rPr>
          <w:b/>
          <w:i/>
          <w:sz w:val="22"/>
          <w:szCs w:val="22"/>
        </w:rPr>
      </w:pPr>
      <w:r>
        <w:rPr>
          <w:b/>
          <w:i/>
          <w:sz w:val="22"/>
          <w:szCs w:val="22"/>
        </w:rPr>
        <w:tab/>
        <w:t>Sean</w:t>
      </w:r>
      <w:r w:rsidRPr="00F56336">
        <w:rPr>
          <w:b/>
          <w:i/>
          <w:sz w:val="22"/>
          <w:szCs w:val="22"/>
        </w:rPr>
        <w:t xml:space="preserve"> </w:t>
      </w:r>
      <w:r>
        <w:rPr>
          <w:b/>
          <w:i/>
          <w:sz w:val="22"/>
          <w:szCs w:val="22"/>
        </w:rPr>
        <w:t xml:space="preserve">Kearns </w:t>
      </w:r>
      <w:r w:rsidRPr="00F56336">
        <w:rPr>
          <w:b/>
          <w:i/>
          <w:sz w:val="22"/>
          <w:szCs w:val="22"/>
        </w:rPr>
        <w:t xml:space="preserve">made a motion to approve notice of the meeting. </w:t>
      </w:r>
      <w:r>
        <w:rPr>
          <w:b/>
          <w:i/>
          <w:sz w:val="22"/>
          <w:szCs w:val="22"/>
        </w:rPr>
        <w:t>Scott Robson</w:t>
      </w:r>
      <w:r w:rsidRPr="00F56336">
        <w:rPr>
          <w:b/>
          <w:i/>
          <w:sz w:val="22"/>
          <w:szCs w:val="22"/>
        </w:rPr>
        <w:t xml:space="preserve"> seconded the motion and </w:t>
      </w:r>
      <w:r w:rsidR="009A6EB2" w:rsidRPr="00F56336">
        <w:rPr>
          <w:b/>
          <w:i/>
          <w:sz w:val="22"/>
          <w:szCs w:val="22"/>
        </w:rPr>
        <w:t>the motion</w:t>
      </w:r>
      <w:r w:rsidRPr="00F56336">
        <w:rPr>
          <w:b/>
          <w:i/>
          <w:sz w:val="22"/>
          <w:szCs w:val="22"/>
        </w:rPr>
        <w:t xml:space="preserve"> passed unanimously.  </w:t>
      </w:r>
    </w:p>
    <w:p w14:paraId="1B12EF47" w14:textId="77777777" w:rsidR="00953272" w:rsidRPr="00E27665" w:rsidRDefault="00953272" w:rsidP="00953272">
      <w:pPr>
        <w:pStyle w:val="Level1"/>
        <w:tabs>
          <w:tab w:val="left" w:pos="720"/>
        </w:tabs>
        <w:ind w:left="0"/>
        <w:jc w:val="left"/>
        <w:rPr>
          <w:sz w:val="20"/>
          <w:szCs w:val="20"/>
        </w:rPr>
      </w:pPr>
    </w:p>
    <w:p w14:paraId="40722912" w14:textId="6ECAA46A" w:rsidR="00953272" w:rsidRPr="00E27665" w:rsidRDefault="00B50FA4" w:rsidP="001E478C">
      <w:pPr>
        <w:pStyle w:val="Level1"/>
        <w:tabs>
          <w:tab w:val="left" w:pos="720"/>
        </w:tabs>
        <w:ind w:left="0"/>
        <w:jc w:val="left"/>
        <w:rPr>
          <w:sz w:val="20"/>
          <w:szCs w:val="20"/>
        </w:rPr>
      </w:pPr>
      <w:r w:rsidRPr="00E27665">
        <w:rPr>
          <w:sz w:val="20"/>
          <w:szCs w:val="20"/>
        </w:rPr>
        <w:t>3.</w:t>
      </w:r>
      <w:r w:rsidR="001E478C" w:rsidRPr="00E27665">
        <w:rPr>
          <w:sz w:val="20"/>
          <w:szCs w:val="20"/>
        </w:rPr>
        <w:tab/>
      </w:r>
      <w:r w:rsidR="00B56E70" w:rsidRPr="00E27665">
        <w:rPr>
          <w:sz w:val="20"/>
          <w:szCs w:val="20"/>
        </w:rPr>
        <w:t xml:space="preserve">Review and </w:t>
      </w:r>
      <w:r w:rsidR="00BA3655" w:rsidRPr="00E27665">
        <w:rPr>
          <w:sz w:val="20"/>
          <w:szCs w:val="20"/>
        </w:rPr>
        <w:t>approval of the Minutes</w:t>
      </w:r>
      <w:r w:rsidR="00C601D1" w:rsidRPr="00E27665">
        <w:rPr>
          <w:sz w:val="20"/>
          <w:szCs w:val="20"/>
        </w:rPr>
        <w:t xml:space="preserve"> of the </w:t>
      </w:r>
      <w:r w:rsidR="00A42E47">
        <w:rPr>
          <w:sz w:val="20"/>
          <w:szCs w:val="20"/>
        </w:rPr>
        <w:t>January 24</w:t>
      </w:r>
      <w:r w:rsidR="001A3E88">
        <w:rPr>
          <w:sz w:val="20"/>
          <w:szCs w:val="20"/>
        </w:rPr>
        <w:t>, 2022,</w:t>
      </w:r>
      <w:r w:rsidR="00A42E47">
        <w:rPr>
          <w:sz w:val="20"/>
          <w:szCs w:val="20"/>
        </w:rPr>
        <w:t xml:space="preserve"> Annual membership meeting.</w:t>
      </w:r>
      <w:r w:rsidR="00940057" w:rsidRPr="00E27665">
        <w:rPr>
          <w:sz w:val="20"/>
          <w:szCs w:val="20"/>
        </w:rPr>
        <w:t xml:space="preserve"> </w:t>
      </w:r>
    </w:p>
    <w:p w14:paraId="168EA652" w14:textId="6FDD2BC6" w:rsidR="00C46A7E" w:rsidRPr="00F56336" w:rsidRDefault="00C46A7E" w:rsidP="00C46A7E">
      <w:pPr>
        <w:pStyle w:val="Level1"/>
        <w:tabs>
          <w:tab w:val="left" w:pos="720"/>
        </w:tabs>
        <w:ind w:hanging="720"/>
        <w:jc w:val="left"/>
        <w:rPr>
          <w:b/>
          <w:i/>
          <w:sz w:val="22"/>
          <w:szCs w:val="22"/>
        </w:rPr>
      </w:pPr>
      <w:r>
        <w:rPr>
          <w:b/>
          <w:i/>
          <w:sz w:val="22"/>
          <w:szCs w:val="22"/>
        </w:rPr>
        <w:tab/>
        <w:t>Marty Wolle</w:t>
      </w:r>
      <w:r w:rsidR="00E475D3">
        <w:rPr>
          <w:b/>
          <w:i/>
          <w:sz w:val="22"/>
          <w:szCs w:val="22"/>
        </w:rPr>
        <w:t>se</w:t>
      </w:r>
      <w:r>
        <w:rPr>
          <w:b/>
          <w:i/>
          <w:sz w:val="22"/>
          <w:szCs w:val="22"/>
        </w:rPr>
        <w:t>n</w:t>
      </w:r>
      <w:r w:rsidRPr="00F56336">
        <w:rPr>
          <w:b/>
          <w:i/>
          <w:sz w:val="22"/>
          <w:szCs w:val="22"/>
        </w:rPr>
        <w:t xml:space="preserve"> made a motion to approve the board minutes from </w:t>
      </w:r>
      <w:r w:rsidR="00EA6C0C">
        <w:rPr>
          <w:b/>
          <w:i/>
          <w:sz w:val="22"/>
          <w:szCs w:val="22"/>
        </w:rPr>
        <w:t>January 24</w:t>
      </w:r>
      <w:r w:rsidR="000E5C33">
        <w:rPr>
          <w:b/>
          <w:i/>
          <w:sz w:val="22"/>
          <w:szCs w:val="22"/>
        </w:rPr>
        <w:t xml:space="preserve">, </w:t>
      </w:r>
      <w:r w:rsidR="00E475D3">
        <w:rPr>
          <w:b/>
          <w:i/>
          <w:sz w:val="22"/>
          <w:szCs w:val="22"/>
        </w:rPr>
        <w:t xml:space="preserve">2022, </w:t>
      </w:r>
      <w:r w:rsidRPr="00F56336">
        <w:rPr>
          <w:b/>
          <w:i/>
          <w:sz w:val="22"/>
          <w:szCs w:val="22"/>
        </w:rPr>
        <w:t xml:space="preserve">motion seconded by </w:t>
      </w:r>
      <w:r w:rsidR="000E5C33">
        <w:rPr>
          <w:b/>
          <w:i/>
          <w:sz w:val="22"/>
          <w:szCs w:val="22"/>
        </w:rPr>
        <w:t>David Ziegler</w:t>
      </w:r>
      <w:r>
        <w:rPr>
          <w:b/>
          <w:i/>
          <w:sz w:val="22"/>
          <w:szCs w:val="22"/>
        </w:rPr>
        <w:t>.</w:t>
      </w:r>
      <w:r w:rsidRPr="00F56336">
        <w:rPr>
          <w:b/>
          <w:i/>
          <w:sz w:val="22"/>
          <w:szCs w:val="22"/>
        </w:rPr>
        <w:t xml:space="preserve"> and passed unanimously – all in </w:t>
      </w:r>
      <w:r w:rsidR="009A6EB2" w:rsidRPr="00F56336">
        <w:rPr>
          <w:b/>
          <w:i/>
          <w:sz w:val="22"/>
          <w:szCs w:val="22"/>
        </w:rPr>
        <w:t>favor.</w:t>
      </w:r>
    </w:p>
    <w:p w14:paraId="769E6CCE" w14:textId="77777777" w:rsidR="00953272" w:rsidRPr="00E27665" w:rsidRDefault="00953272" w:rsidP="00953272">
      <w:pPr>
        <w:pStyle w:val="Level1"/>
        <w:tabs>
          <w:tab w:val="left" w:pos="720"/>
        </w:tabs>
        <w:ind w:left="0"/>
        <w:jc w:val="left"/>
        <w:rPr>
          <w:sz w:val="20"/>
          <w:szCs w:val="20"/>
        </w:rPr>
      </w:pPr>
    </w:p>
    <w:p w14:paraId="36C10FCD" w14:textId="0041C0A5" w:rsidR="00953272" w:rsidRPr="00E27665" w:rsidRDefault="00B50FA4" w:rsidP="001E478C">
      <w:pPr>
        <w:pStyle w:val="Level1"/>
        <w:tabs>
          <w:tab w:val="left" w:pos="720"/>
        </w:tabs>
        <w:ind w:left="0"/>
        <w:jc w:val="left"/>
        <w:rPr>
          <w:sz w:val="20"/>
          <w:szCs w:val="20"/>
        </w:rPr>
      </w:pPr>
      <w:r w:rsidRPr="00E27665">
        <w:rPr>
          <w:sz w:val="20"/>
          <w:szCs w:val="20"/>
        </w:rPr>
        <w:t>4.</w:t>
      </w:r>
      <w:r w:rsidR="001E478C" w:rsidRPr="00E27665">
        <w:rPr>
          <w:sz w:val="20"/>
          <w:szCs w:val="20"/>
        </w:rPr>
        <w:tab/>
      </w:r>
      <w:r w:rsidR="00BA3655" w:rsidRPr="00E27665">
        <w:rPr>
          <w:sz w:val="20"/>
          <w:szCs w:val="20"/>
        </w:rPr>
        <w:t>Reports of officers and committees</w:t>
      </w:r>
      <w:r w:rsidR="00940057" w:rsidRPr="00E27665">
        <w:rPr>
          <w:sz w:val="20"/>
          <w:szCs w:val="20"/>
        </w:rPr>
        <w:t xml:space="preserve"> </w:t>
      </w:r>
      <w:r w:rsidR="00F03EE7">
        <w:rPr>
          <w:sz w:val="20"/>
          <w:szCs w:val="20"/>
        </w:rPr>
        <w:t>– N/A</w:t>
      </w:r>
    </w:p>
    <w:p w14:paraId="2787F3C8" w14:textId="77777777" w:rsidR="00953272" w:rsidRPr="00E27665" w:rsidRDefault="00953272" w:rsidP="00953272">
      <w:pPr>
        <w:pStyle w:val="Level1"/>
        <w:tabs>
          <w:tab w:val="left" w:pos="720"/>
        </w:tabs>
        <w:jc w:val="left"/>
        <w:rPr>
          <w:sz w:val="20"/>
          <w:szCs w:val="20"/>
        </w:rPr>
      </w:pPr>
    </w:p>
    <w:p w14:paraId="259FFE00" w14:textId="77777777" w:rsidR="00953272" w:rsidRPr="00E27665" w:rsidRDefault="00B50FA4" w:rsidP="001E478C">
      <w:pPr>
        <w:pStyle w:val="Level1"/>
        <w:tabs>
          <w:tab w:val="left" w:pos="720"/>
        </w:tabs>
        <w:ind w:left="0"/>
        <w:jc w:val="left"/>
        <w:rPr>
          <w:sz w:val="20"/>
          <w:szCs w:val="20"/>
        </w:rPr>
      </w:pPr>
      <w:r w:rsidRPr="00E27665">
        <w:rPr>
          <w:sz w:val="20"/>
          <w:szCs w:val="20"/>
        </w:rPr>
        <w:t>5.</w:t>
      </w:r>
      <w:r w:rsidR="001E478C" w:rsidRPr="00E27665">
        <w:rPr>
          <w:sz w:val="20"/>
          <w:szCs w:val="20"/>
        </w:rPr>
        <w:tab/>
      </w:r>
      <w:r w:rsidR="00953272" w:rsidRPr="00E27665">
        <w:rPr>
          <w:sz w:val="20"/>
          <w:szCs w:val="20"/>
        </w:rPr>
        <w:t xml:space="preserve">Election of Directors – Directors shall serve for one –year terms. </w:t>
      </w:r>
    </w:p>
    <w:p w14:paraId="05DFFE46" w14:textId="735F8EEA" w:rsidR="00953272" w:rsidRDefault="00BA3655" w:rsidP="00953272">
      <w:pPr>
        <w:pStyle w:val="Level1"/>
        <w:tabs>
          <w:tab w:val="left" w:pos="720"/>
        </w:tabs>
        <w:jc w:val="left"/>
        <w:rPr>
          <w:sz w:val="20"/>
          <w:szCs w:val="20"/>
        </w:rPr>
      </w:pPr>
      <w:r w:rsidRPr="00E27665">
        <w:rPr>
          <w:sz w:val="20"/>
          <w:szCs w:val="20"/>
        </w:rPr>
        <w:t xml:space="preserve">Election of </w:t>
      </w:r>
      <w:r w:rsidR="00E22B54" w:rsidRPr="00E27665">
        <w:rPr>
          <w:sz w:val="20"/>
          <w:szCs w:val="20"/>
        </w:rPr>
        <w:t>three</w:t>
      </w:r>
      <w:r w:rsidRPr="00E27665">
        <w:rPr>
          <w:sz w:val="20"/>
          <w:szCs w:val="20"/>
        </w:rPr>
        <w:t xml:space="preserve"> (3</w:t>
      </w:r>
      <w:r w:rsidR="00953272" w:rsidRPr="00E27665">
        <w:rPr>
          <w:sz w:val="20"/>
          <w:szCs w:val="20"/>
        </w:rPr>
        <w:t xml:space="preserve">) </w:t>
      </w:r>
      <w:r w:rsidR="00BE3109" w:rsidRPr="00E27665">
        <w:rPr>
          <w:sz w:val="20"/>
          <w:szCs w:val="20"/>
        </w:rPr>
        <w:t>Directors</w:t>
      </w:r>
      <w:r w:rsidR="007149AF" w:rsidRPr="00E27665">
        <w:rPr>
          <w:sz w:val="20"/>
          <w:szCs w:val="20"/>
        </w:rPr>
        <w:t xml:space="preserve"> –one from each class –per declarations 8.3.1</w:t>
      </w:r>
      <w:r w:rsidR="00BE3109" w:rsidRPr="00E27665">
        <w:rPr>
          <w:sz w:val="20"/>
          <w:szCs w:val="20"/>
        </w:rPr>
        <w:t>:</w:t>
      </w:r>
      <w:r w:rsidR="00E65F33" w:rsidRPr="00E27665">
        <w:rPr>
          <w:sz w:val="20"/>
          <w:szCs w:val="20"/>
        </w:rPr>
        <w:t xml:space="preserve"> </w:t>
      </w:r>
    </w:p>
    <w:p w14:paraId="33FA8CB0" w14:textId="58F648B7" w:rsidR="003E6950" w:rsidRDefault="003E6950" w:rsidP="00953272">
      <w:pPr>
        <w:pStyle w:val="Level1"/>
        <w:tabs>
          <w:tab w:val="left" w:pos="720"/>
        </w:tabs>
        <w:jc w:val="left"/>
        <w:rPr>
          <w:sz w:val="20"/>
          <w:szCs w:val="20"/>
        </w:rPr>
      </w:pPr>
      <w:r>
        <w:rPr>
          <w:sz w:val="20"/>
          <w:szCs w:val="20"/>
        </w:rPr>
        <w:t>Nomination for Class A Unit:</w:t>
      </w:r>
      <w:r w:rsidR="00EA6C0C">
        <w:rPr>
          <w:sz w:val="20"/>
          <w:szCs w:val="20"/>
        </w:rPr>
        <w:t xml:space="preserve"> Marty </w:t>
      </w:r>
      <w:r w:rsidR="00F343E2">
        <w:rPr>
          <w:sz w:val="20"/>
          <w:szCs w:val="20"/>
        </w:rPr>
        <w:t>Wollesen</w:t>
      </w:r>
      <w:r w:rsidR="00EA6C0C">
        <w:rPr>
          <w:sz w:val="20"/>
          <w:szCs w:val="20"/>
        </w:rPr>
        <w:t xml:space="preserve"> nominated himself a board seat for Class A </w:t>
      </w:r>
    </w:p>
    <w:p w14:paraId="5A937C7B" w14:textId="28EBD8E6" w:rsidR="003E6950" w:rsidRDefault="003E6950" w:rsidP="00953272">
      <w:pPr>
        <w:pStyle w:val="Level1"/>
        <w:tabs>
          <w:tab w:val="left" w:pos="720"/>
        </w:tabs>
        <w:jc w:val="left"/>
        <w:rPr>
          <w:sz w:val="20"/>
          <w:szCs w:val="20"/>
        </w:rPr>
      </w:pPr>
      <w:r>
        <w:rPr>
          <w:sz w:val="20"/>
          <w:szCs w:val="20"/>
        </w:rPr>
        <w:t>Nomination for Residential Units:</w:t>
      </w:r>
      <w:r w:rsidR="00E475D3">
        <w:rPr>
          <w:sz w:val="20"/>
          <w:szCs w:val="20"/>
        </w:rPr>
        <w:t xml:space="preserve"> Maggie Stevens made a motion to nominate Sean Kearns for a board position. </w:t>
      </w:r>
    </w:p>
    <w:p w14:paraId="72255C7C" w14:textId="7106ADDE" w:rsidR="003E6950" w:rsidRDefault="003E6950" w:rsidP="00953272">
      <w:pPr>
        <w:pStyle w:val="Level1"/>
        <w:tabs>
          <w:tab w:val="left" w:pos="720"/>
        </w:tabs>
        <w:jc w:val="left"/>
        <w:rPr>
          <w:sz w:val="20"/>
          <w:szCs w:val="20"/>
        </w:rPr>
      </w:pPr>
      <w:r>
        <w:rPr>
          <w:sz w:val="20"/>
          <w:szCs w:val="20"/>
        </w:rPr>
        <w:t>Nomination for Unit 100 (Garage – Town of Telluride)</w:t>
      </w:r>
      <w:r w:rsidR="002C0A18">
        <w:rPr>
          <w:sz w:val="20"/>
          <w:szCs w:val="20"/>
        </w:rPr>
        <w:t>: Scott Robson nominated himself for Unit 100 (Garage).</w:t>
      </w:r>
    </w:p>
    <w:p w14:paraId="0436AD95" w14:textId="6E021AA5" w:rsidR="00E475D3" w:rsidRPr="00E475D3" w:rsidRDefault="00E475D3" w:rsidP="00953272">
      <w:pPr>
        <w:pStyle w:val="Level1"/>
        <w:tabs>
          <w:tab w:val="left" w:pos="720"/>
        </w:tabs>
        <w:jc w:val="left"/>
        <w:rPr>
          <w:b/>
          <w:bCs/>
          <w:i/>
          <w:iCs/>
          <w:sz w:val="20"/>
          <w:szCs w:val="20"/>
        </w:rPr>
      </w:pPr>
      <w:r w:rsidRPr="00E475D3">
        <w:rPr>
          <w:b/>
          <w:bCs/>
          <w:i/>
          <w:iCs/>
          <w:sz w:val="20"/>
          <w:szCs w:val="20"/>
        </w:rPr>
        <w:t xml:space="preserve">The nominations were accepted. Maggie Stevens made a motion to nominate the directors as identified. David Ziegler seconded, and the motion passed unanimously. </w:t>
      </w:r>
    </w:p>
    <w:p w14:paraId="622365E0" w14:textId="0CF77673" w:rsidR="003E6950" w:rsidRPr="00E27665" w:rsidRDefault="003E6950" w:rsidP="00953272">
      <w:pPr>
        <w:pStyle w:val="Level1"/>
        <w:tabs>
          <w:tab w:val="left" w:pos="720"/>
        </w:tabs>
        <w:jc w:val="left"/>
        <w:rPr>
          <w:sz w:val="20"/>
          <w:szCs w:val="20"/>
        </w:rPr>
      </w:pPr>
      <w:r>
        <w:rPr>
          <w:sz w:val="20"/>
          <w:szCs w:val="20"/>
        </w:rPr>
        <w:t>Officers:</w:t>
      </w:r>
    </w:p>
    <w:p w14:paraId="7D2A86B6" w14:textId="3FB8A44E" w:rsidR="00DC4463" w:rsidRPr="00E27665" w:rsidRDefault="00DC4463" w:rsidP="00DC4463">
      <w:pPr>
        <w:pStyle w:val="Level1"/>
        <w:numPr>
          <w:ilvl w:val="0"/>
          <w:numId w:val="32"/>
        </w:numPr>
        <w:tabs>
          <w:tab w:val="left" w:pos="720"/>
        </w:tabs>
        <w:jc w:val="left"/>
        <w:rPr>
          <w:sz w:val="20"/>
          <w:szCs w:val="20"/>
        </w:rPr>
      </w:pPr>
      <w:r w:rsidRPr="00E27665">
        <w:rPr>
          <w:sz w:val="20"/>
          <w:szCs w:val="20"/>
        </w:rPr>
        <w:t xml:space="preserve">President – </w:t>
      </w:r>
      <w:r w:rsidR="006229F9">
        <w:rPr>
          <w:sz w:val="20"/>
          <w:szCs w:val="20"/>
        </w:rPr>
        <w:t>Sean Kearns</w:t>
      </w:r>
    </w:p>
    <w:p w14:paraId="637EF8AA" w14:textId="7B506C85" w:rsidR="00DC4463" w:rsidRPr="00E27665" w:rsidRDefault="00DC4463" w:rsidP="00DC4463">
      <w:pPr>
        <w:pStyle w:val="Level1"/>
        <w:numPr>
          <w:ilvl w:val="0"/>
          <w:numId w:val="32"/>
        </w:numPr>
        <w:tabs>
          <w:tab w:val="left" w:pos="720"/>
        </w:tabs>
        <w:jc w:val="left"/>
        <w:rPr>
          <w:sz w:val="20"/>
          <w:szCs w:val="20"/>
        </w:rPr>
      </w:pPr>
      <w:r w:rsidRPr="00E27665">
        <w:rPr>
          <w:sz w:val="20"/>
          <w:szCs w:val="20"/>
        </w:rPr>
        <w:t xml:space="preserve">Secretary – </w:t>
      </w:r>
      <w:r w:rsidR="00EA6C0C">
        <w:rPr>
          <w:sz w:val="20"/>
          <w:szCs w:val="20"/>
        </w:rPr>
        <w:t>Scott R</w:t>
      </w:r>
      <w:r w:rsidR="00F343E2">
        <w:rPr>
          <w:sz w:val="20"/>
          <w:szCs w:val="20"/>
        </w:rPr>
        <w:t>o</w:t>
      </w:r>
      <w:r w:rsidR="00EA6C0C">
        <w:rPr>
          <w:sz w:val="20"/>
          <w:szCs w:val="20"/>
        </w:rPr>
        <w:t>bson</w:t>
      </w:r>
    </w:p>
    <w:p w14:paraId="1916780A" w14:textId="4809A477" w:rsidR="00DC4463" w:rsidRPr="00E27665" w:rsidRDefault="00DC4463" w:rsidP="00DC4463">
      <w:pPr>
        <w:pStyle w:val="Level1"/>
        <w:numPr>
          <w:ilvl w:val="0"/>
          <w:numId w:val="32"/>
        </w:numPr>
        <w:tabs>
          <w:tab w:val="left" w:pos="720"/>
        </w:tabs>
        <w:jc w:val="left"/>
        <w:rPr>
          <w:sz w:val="20"/>
          <w:szCs w:val="20"/>
        </w:rPr>
      </w:pPr>
      <w:r w:rsidRPr="00E27665">
        <w:rPr>
          <w:sz w:val="20"/>
          <w:szCs w:val="20"/>
        </w:rPr>
        <w:t xml:space="preserve">Treasurer – </w:t>
      </w:r>
      <w:r w:rsidR="00FF6046">
        <w:rPr>
          <w:sz w:val="20"/>
          <w:szCs w:val="20"/>
        </w:rPr>
        <w:t>Marty Wollesen</w:t>
      </w:r>
    </w:p>
    <w:p w14:paraId="0E07C8CA" w14:textId="251B4D00" w:rsidR="008003A0" w:rsidRPr="00E27665" w:rsidRDefault="008003A0" w:rsidP="00940057">
      <w:pPr>
        <w:pStyle w:val="Level1"/>
        <w:tabs>
          <w:tab w:val="left" w:pos="720"/>
        </w:tabs>
        <w:jc w:val="left"/>
        <w:rPr>
          <w:sz w:val="20"/>
          <w:szCs w:val="20"/>
        </w:rPr>
      </w:pPr>
      <w:r w:rsidRPr="00E27665">
        <w:rPr>
          <w:sz w:val="20"/>
          <w:szCs w:val="20"/>
        </w:rPr>
        <w:t>Note: the directors elect the officers</w:t>
      </w:r>
      <w:r w:rsidR="001632BD" w:rsidRPr="00E27665">
        <w:rPr>
          <w:sz w:val="20"/>
          <w:szCs w:val="20"/>
        </w:rPr>
        <w:t xml:space="preserve">. </w:t>
      </w:r>
      <w:r w:rsidR="00E475D3">
        <w:rPr>
          <w:sz w:val="20"/>
          <w:szCs w:val="20"/>
        </w:rPr>
        <w:t xml:space="preserve"> </w:t>
      </w:r>
      <w:r w:rsidR="00E475D3" w:rsidRPr="00E475D3">
        <w:rPr>
          <w:b/>
          <w:bCs/>
          <w:sz w:val="20"/>
          <w:szCs w:val="20"/>
        </w:rPr>
        <w:t>Marty Wollesen made a motion to nominate the same slate of officers. Sean Kearns seconded, and motion passed.</w:t>
      </w:r>
      <w:r w:rsidR="00E475D3">
        <w:rPr>
          <w:sz w:val="20"/>
          <w:szCs w:val="20"/>
        </w:rPr>
        <w:t xml:space="preserve"> </w:t>
      </w:r>
    </w:p>
    <w:p w14:paraId="5BAEA6DA" w14:textId="77777777" w:rsidR="00953272" w:rsidRPr="00E27665" w:rsidRDefault="00953272" w:rsidP="00953272">
      <w:pPr>
        <w:pStyle w:val="Level1"/>
        <w:tabs>
          <w:tab w:val="left" w:pos="720"/>
        </w:tabs>
        <w:jc w:val="left"/>
        <w:rPr>
          <w:sz w:val="20"/>
          <w:szCs w:val="20"/>
        </w:rPr>
      </w:pPr>
    </w:p>
    <w:p w14:paraId="5643DF3F" w14:textId="77777777" w:rsidR="00AD53E4" w:rsidRPr="00E27665" w:rsidRDefault="00B50FA4" w:rsidP="001E478C">
      <w:pPr>
        <w:pStyle w:val="Level1"/>
        <w:tabs>
          <w:tab w:val="left" w:pos="720"/>
        </w:tabs>
        <w:ind w:left="0"/>
        <w:jc w:val="left"/>
        <w:rPr>
          <w:sz w:val="20"/>
          <w:szCs w:val="20"/>
        </w:rPr>
      </w:pPr>
      <w:r w:rsidRPr="00E27665">
        <w:rPr>
          <w:sz w:val="20"/>
          <w:szCs w:val="20"/>
        </w:rPr>
        <w:t>6.</w:t>
      </w:r>
      <w:r w:rsidR="001E478C" w:rsidRPr="00E27665">
        <w:rPr>
          <w:sz w:val="20"/>
          <w:szCs w:val="20"/>
        </w:rPr>
        <w:tab/>
      </w:r>
      <w:r w:rsidR="00953272" w:rsidRPr="00E27665">
        <w:rPr>
          <w:sz w:val="20"/>
          <w:szCs w:val="20"/>
        </w:rPr>
        <w:t>Unfinished Business</w:t>
      </w:r>
    </w:p>
    <w:p w14:paraId="04D85CDD" w14:textId="02AFDB6D" w:rsidR="003C1830" w:rsidRPr="00E27665" w:rsidRDefault="00B50FA4" w:rsidP="003C1830">
      <w:pPr>
        <w:pStyle w:val="Level1"/>
        <w:numPr>
          <w:ilvl w:val="0"/>
          <w:numId w:val="29"/>
        </w:numPr>
        <w:tabs>
          <w:tab w:val="left" w:pos="720"/>
        </w:tabs>
        <w:jc w:val="left"/>
        <w:rPr>
          <w:sz w:val="20"/>
          <w:szCs w:val="20"/>
        </w:rPr>
      </w:pPr>
      <w:r w:rsidRPr="00E27665">
        <w:rPr>
          <w:sz w:val="20"/>
          <w:szCs w:val="20"/>
        </w:rPr>
        <w:t>Carport update</w:t>
      </w:r>
      <w:r w:rsidR="00EB088B" w:rsidRPr="00E27665">
        <w:rPr>
          <w:sz w:val="20"/>
          <w:szCs w:val="20"/>
        </w:rPr>
        <w:t xml:space="preserve"> – Shaw Construction repairs</w:t>
      </w:r>
      <w:r w:rsidR="00BC3579">
        <w:rPr>
          <w:sz w:val="20"/>
          <w:szCs w:val="20"/>
        </w:rPr>
        <w:t xml:space="preserve">.  Victor with </w:t>
      </w:r>
      <w:r w:rsidR="003F2DF6">
        <w:rPr>
          <w:sz w:val="20"/>
          <w:szCs w:val="20"/>
        </w:rPr>
        <w:t>Copper Roofing company resealed the landing area and the deck off Unit #202</w:t>
      </w:r>
      <w:r w:rsidR="00D75134">
        <w:rPr>
          <w:sz w:val="20"/>
          <w:szCs w:val="20"/>
        </w:rPr>
        <w:t xml:space="preserve"> to water proof the area</w:t>
      </w:r>
      <w:r w:rsidR="003F2DF6">
        <w:rPr>
          <w:sz w:val="20"/>
          <w:szCs w:val="20"/>
        </w:rPr>
        <w:t xml:space="preserve">.  The invoice was sent to Shaw Construction, but they denied payment. Scott Robson will contact Shaw to discuss this invoice. </w:t>
      </w:r>
      <w:r w:rsidR="00486D84">
        <w:rPr>
          <w:sz w:val="20"/>
          <w:szCs w:val="20"/>
        </w:rPr>
        <w:t xml:space="preserve">Sean Kearns made a motion to approve the 2022 financials as presented. The motion was seconded by David Ziegler and passes. </w:t>
      </w:r>
    </w:p>
    <w:p w14:paraId="786173D3" w14:textId="5DA25968" w:rsidR="00EB088B" w:rsidRDefault="00EB088B" w:rsidP="003C1830">
      <w:pPr>
        <w:pStyle w:val="Level1"/>
        <w:numPr>
          <w:ilvl w:val="0"/>
          <w:numId w:val="29"/>
        </w:numPr>
        <w:tabs>
          <w:tab w:val="left" w:pos="720"/>
        </w:tabs>
        <w:jc w:val="left"/>
        <w:rPr>
          <w:sz w:val="20"/>
          <w:szCs w:val="20"/>
        </w:rPr>
      </w:pPr>
      <w:r w:rsidRPr="00E27665">
        <w:rPr>
          <w:sz w:val="20"/>
          <w:szCs w:val="20"/>
        </w:rPr>
        <w:t>Review of 202</w:t>
      </w:r>
      <w:r w:rsidR="003E6950">
        <w:rPr>
          <w:sz w:val="20"/>
          <w:szCs w:val="20"/>
        </w:rPr>
        <w:t>2</w:t>
      </w:r>
      <w:r w:rsidRPr="00E27665">
        <w:rPr>
          <w:sz w:val="20"/>
          <w:szCs w:val="20"/>
        </w:rPr>
        <w:t xml:space="preserve"> Financials</w:t>
      </w:r>
      <w:r w:rsidR="00D75134">
        <w:rPr>
          <w:sz w:val="20"/>
          <w:szCs w:val="20"/>
        </w:rPr>
        <w:t xml:space="preserve">. The 2022 Financials were presented to the members.  </w:t>
      </w:r>
      <w:r w:rsidR="00A36EE3">
        <w:rPr>
          <w:sz w:val="20"/>
          <w:szCs w:val="20"/>
        </w:rPr>
        <w:t xml:space="preserve">It was noted that the HOA was overbudget in the gas, </w:t>
      </w:r>
      <w:r w:rsidR="00D84237">
        <w:rPr>
          <w:sz w:val="20"/>
          <w:szCs w:val="20"/>
        </w:rPr>
        <w:t>insurance,</w:t>
      </w:r>
      <w:r w:rsidR="00A36EE3">
        <w:rPr>
          <w:sz w:val="20"/>
          <w:szCs w:val="20"/>
        </w:rPr>
        <w:t xml:space="preserve"> and trash expense line items. </w:t>
      </w:r>
    </w:p>
    <w:p w14:paraId="4DA55944" w14:textId="53C6F695" w:rsidR="00953272" w:rsidRPr="00FF6046" w:rsidRDefault="00FF6046" w:rsidP="00FF6046">
      <w:pPr>
        <w:pStyle w:val="Level1"/>
        <w:widowControl/>
        <w:numPr>
          <w:ilvl w:val="0"/>
          <w:numId w:val="29"/>
        </w:numPr>
        <w:autoSpaceDE/>
        <w:autoSpaceDN/>
        <w:adjustRightInd/>
        <w:spacing w:before="100" w:beforeAutospacing="1" w:after="100" w:afterAutospacing="1"/>
        <w:jc w:val="left"/>
        <w:rPr>
          <w:sz w:val="20"/>
          <w:szCs w:val="20"/>
        </w:rPr>
      </w:pPr>
      <w:r w:rsidRPr="00E27665">
        <w:rPr>
          <w:sz w:val="20"/>
          <w:szCs w:val="20"/>
        </w:rPr>
        <w:lastRenderedPageBreak/>
        <w:t xml:space="preserve">BTU readings and allocation of </w:t>
      </w:r>
      <w:r w:rsidR="00F0547F" w:rsidRPr="00E27665">
        <w:rPr>
          <w:sz w:val="20"/>
          <w:szCs w:val="20"/>
        </w:rPr>
        <w:t>billings</w:t>
      </w:r>
      <w:r w:rsidR="00F0547F">
        <w:rPr>
          <w:sz w:val="20"/>
          <w:szCs w:val="20"/>
        </w:rPr>
        <w:t>. Discussion</w:t>
      </w:r>
      <w:r w:rsidR="007F4F9B">
        <w:rPr>
          <w:sz w:val="20"/>
          <w:szCs w:val="20"/>
        </w:rPr>
        <w:t xml:space="preserve"> ensued regarding the BTU’s installed in the ceiling of the hallways and access to readings identifying that there is no “radio read” </w:t>
      </w:r>
      <w:r w:rsidR="00F0547F">
        <w:rPr>
          <w:sz w:val="20"/>
          <w:szCs w:val="20"/>
        </w:rPr>
        <w:t>senses</w:t>
      </w:r>
      <w:r w:rsidR="007F4F9B">
        <w:rPr>
          <w:sz w:val="20"/>
          <w:szCs w:val="20"/>
        </w:rPr>
        <w:t xml:space="preserve"> installed.  A committee was formed with Marty, </w:t>
      </w:r>
      <w:proofErr w:type="gramStart"/>
      <w:r w:rsidR="007F4F9B">
        <w:rPr>
          <w:sz w:val="20"/>
          <w:szCs w:val="20"/>
        </w:rPr>
        <w:t>Tammy</w:t>
      </w:r>
      <w:proofErr w:type="gramEnd"/>
      <w:r w:rsidR="007F4F9B">
        <w:rPr>
          <w:sz w:val="20"/>
          <w:szCs w:val="20"/>
        </w:rPr>
        <w:t xml:space="preserve"> and Sean to </w:t>
      </w:r>
      <w:r w:rsidR="00F0547F">
        <w:rPr>
          <w:sz w:val="20"/>
          <w:szCs w:val="20"/>
        </w:rPr>
        <w:t>investigate</w:t>
      </w:r>
      <w:r w:rsidR="007F4F9B">
        <w:rPr>
          <w:sz w:val="20"/>
          <w:szCs w:val="20"/>
        </w:rPr>
        <w:t xml:space="preserve"> whether or not the system can be upgraded to be able to read the meters and convert the gas expense to a BTU reading to reallocate to all the owners. </w:t>
      </w:r>
    </w:p>
    <w:p w14:paraId="39378443" w14:textId="77777777" w:rsidR="00621A93" w:rsidRDefault="0067170E" w:rsidP="00621A93">
      <w:pPr>
        <w:pStyle w:val="Level1"/>
        <w:tabs>
          <w:tab w:val="left" w:pos="720"/>
        </w:tabs>
        <w:ind w:left="0"/>
        <w:jc w:val="left"/>
        <w:rPr>
          <w:sz w:val="20"/>
          <w:szCs w:val="20"/>
        </w:rPr>
      </w:pPr>
      <w:r>
        <w:rPr>
          <w:sz w:val="20"/>
          <w:szCs w:val="20"/>
        </w:rPr>
        <w:t>7.</w:t>
      </w:r>
      <w:r>
        <w:rPr>
          <w:sz w:val="20"/>
          <w:szCs w:val="20"/>
        </w:rPr>
        <w:tab/>
      </w:r>
      <w:r w:rsidR="00953272" w:rsidRPr="00E27665">
        <w:rPr>
          <w:sz w:val="20"/>
          <w:szCs w:val="20"/>
        </w:rPr>
        <w:t>New Business</w:t>
      </w:r>
    </w:p>
    <w:p w14:paraId="1AB69972" w14:textId="77777777" w:rsidR="00FF6046" w:rsidRDefault="00FF6046" w:rsidP="00FF6046">
      <w:pPr>
        <w:pStyle w:val="Level1"/>
        <w:numPr>
          <w:ilvl w:val="0"/>
          <w:numId w:val="33"/>
        </w:numPr>
        <w:tabs>
          <w:tab w:val="left" w:pos="720"/>
        </w:tabs>
        <w:jc w:val="left"/>
        <w:rPr>
          <w:sz w:val="20"/>
          <w:szCs w:val="20"/>
        </w:rPr>
      </w:pPr>
      <w:r>
        <w:rPr>
          <w:sz w:val="20"/>
          <w:szCs w:val="20"/>
        </w:rPr>
        <w:t xml:space="preserve">2023 </w:t>
      </w:r>
      <w:r w:rsidR="00621A93">
        <w:rPr>
          <w:sz w:val="20"/>
          <w:szCs w:val="20"/>
        </w:rPr>
        <w:t>Bud</w:t>
      </w:r>
      <w:r w:rsidR="005137E7" w:rsidRPr="00E27665">
        <w:rPr>
          <w:sz w:val="20"/>
          <w:szCs w:val="20"/>
        </w:rPr>
        <w:t>get and proposed dues increase</w:t>
      </w:r>
      <w:r w:rsidR="00EB088B" w:rsidRPr="00E27665">
        <w:rPr>
          <w:sz w:val="20"/>
          <w:szCs w:val="20"/>
        </w:rPr>
        <w:t>:</w:t>
      </w:r>
    </w:p>
    <w:p w14:paraId="048F58F4" w14:textId="77777777" w:rsidR="00FF6046" w:rsidRDefault="00EB088B" w:rsidP="00FF6046">
      <w:pPr>
        <w:pStyle w:val="Level1"/>
        <w:numPr>
          <w:ilvl w:val="0"/>
          <w:numId w:val="34"/>
        </w:numPr>
        <w:tabs>
          <w:tab w:val="left" w:pos="720"/>
        </w:tabs>
        <w:jc w:val="left"/>
        <w:rPr>
          <w:sz w:val="20"/>
          <w:szCs w:val="20"/>
        </w:rPr>
      </w:pPr>
      <w:r w:rsidRPr="00FF6046">
        <w:rPr>
          <w:sz w:val="20"/>
          <w:szCs w:val="20"/>
        </w:rPr>
        <w:t xml:space="preserve">Insurance costs – Annual premium </w:t>
      </w:r>
      <w:r w:rsidR="0033140C" w:rsidRPr="00FF6046">
        <w:rPr>
          <w:sz w:val="20"/>
          <w:szCs w:val="20"/>
        </w:rPr>
        <w:t>Includes General Liability, Crime, Umbrella</w:t>
      </w:r>
      <w:r w:rsidR="000B4195" w:rsidRPr="00FF6046">
        <w:rPr>
          <w:sz w:val="20"/>
          <w:szCs w:val="20"/>
        </w:rPr>
        <w:t>, Terrorism Coverage, Boiler &amp; Machinery Breakdown</w:t>
      </w:r>
      <w:r w:rsidR="0033140C" w:rsidRPr="00FF6046">
        <w:rPr>
          <w:sz w:val="20"/>
          <w:szCs w:val="20"/>
        </w:rPr>
        <w:t xml:space="preserve"> and Directors and Officers insurance</w:t>
      </w:r>
      <w:r w:rsidR="00FF6046">
        <w:rPr>
          <w:sz w:val="20"/>
          <w:szCs w:val="20"/>
        </w:rPr>
        <w:t xml:space="preserve"> – Actual costs</w:t>
      </w:r>
    </w:p>
    <w:p w14:paraId="17207075" w14:textId="77777777" w:rsidR="00FF6046" w:rsidRDefault="006C3C30" w:rsidP="00FF6046">
      <w:pPr>
        <w:pStyle w:val="Level1"/>
        <w:numPr>
          <w:ilvl w:val="0"/>
          <w:numId w:val="34"/>
        </w:numPr>
        <w:tabs>
          <w:tab w:val="left" w:pos="720"/>
        </w:tabs>
        <w:jc w:val="left"/>
        <w:rPr>
          <w:sz w:val="20"/>
          <w:szCs w:val="20"/>
        </w:rPr>
      </w:pPr>
      <w:r w:rsidRPr="00FF6046">
        <w:rPr>
          <w:sz w:val="20"/>
          <w:szCs w:val="20"/>
        </w:rPr>
        <w:t>Ground snow removal &amp; Roof snow removal – costs include hauling of snow off site, clearing up the ice in alleyway</w:t>
      </w:r>
    </w:p>
    <w:p w14:paraId="0DF8E990" w14:textId="77777777" w:rsidR="00FF6046" w:rsidRDefault="006C3C30" w:rsidP="00FF6046">
      <w:pPr>
        <w:pStyle w:val="Level1"/>
        <w:numPr>
          <w:ilvl w:val="0"/>
          <w:numId w:val="34"/>
        </w:numPr>
        <w:tabs>
          <w:tab w:val="left" w:pos="720"/>
        </w:tabs>
        <w:jc w:val="left"/>
        <w:rPr>
          <w:sz w:val="20"/>
          <w:szCs w:val="20"/>
        </w:rPr>
      </w:pPr>
      <w:r w:rsidRPr="00FF6046">
        <w:rPr>
          <w:sz w:val="20"/>
          <w:szCs w:val="20"/>
        </w:rPr>
        <w:t>Gas expense – increase gas expense to actual costs</w:t>
      </w:r>
    </w:p>
    <w:p w14:paraId="61DDD0DD" w14:textId="77777777" w:rsidR="00FF6046" w:rsidRDefault="00CE6612" w:rsidP="00FF6046">
      <w:pPr>
        <w:pStyle w:val="Level1"/>
        <w:numPr>
          <w:ilvl w:val="0"/>
          <w:numId w:val="34"/>
        </w:numPr>
        <w:tabs>
          <w:tab w:val="left" w:pos="720"/>
        </w:tabs>
        <w:jc w:val="left"/>
        <w:rPr>
          <w:sz w:val="20"/>
          <w:szCs w:val="20"/>
        </w:rPr>
      </w:pPr>
      <w:r w:rsidRPr="00FF6046">
        <w:rPr>
          <w:sz w:val="20"/>
          <w:szCs w:val="20"/>
        </w:rPr>
        <w:t>Fire suppressions testing –</w:t>
      </w:r>
      <w:r w:rsidR="00FF6046" w:rsidRPr="00FF6046">
        <w:rPr>
          <w:sz w:val="20"/>
          <w:szCs w:val="20"/>
        </w:rPr>
        <w:t>TBD</w:t>
      </w:r>
    </w:p>
    <w:p w14:paraId="2CFE0D6C" w14:textId="4B9D15D0" w:rsidR="00DA1FDB" w:rsidRDefault="00FF6046" w:rsidP="00FF6046">
      <w:pPr>
        <w:pStyle w:val="Level1"/>
        <w:numPr>
          <w:ilvl w:val="0"/>
          <w:numId w:val="34"/>
        </w:numPr>
        <w:tabs>
          <w:tab w:val="left" w:pos="720"/>
        </w:tabs>
        <w:jc w:val="left"/>
        <w:rPr>
          <w:sz w:val="20"/>
          <w:szCs w:val="20"/>
        </w:rPr>
      </w:pPr>
      <w:r w:rsidRPr="00FF6046">
        <w:rPr>
          <w:sz w:val="20"/>
          <w:szCs w:val="20"/>
        </w:rPr>
        <w:t>A</w:t>
      </w:r>
      <w:r w:rsidR="00DA1FDB" w:rsidRPr="00FF6046">
        <w:rPr>
          <w:sz w:val="20"/>
          <w:szCs w:val="20"/>
        </w:rPr>
        <w:t xml:space="preserve">larm testing – </w:t>
      </w:r>
      <w:r w:rsidRPr="00FF6046">
        <w:rPr>
          <w:sz w:val="20"/>
          <w:szCs w:val="20"/>
        </w:rPr>
        <w:t>TBD</w:t>
      </w:r>
      <w:r w:rsidR="007F4F9B">
        <w:rPr>
          <w:sz w:val="20"/>
          <w:szCs w:val="20"/>
        </w:rPr>
        <w:t>.</w:t>
      </w:r>
    </w:p>
    <w:p w14:paraId="15EA0E97" w14:textId="3E1ADACB" w:rsidR="007F4F9B" w:rsidRPr="00457DF8" w:rsidRDefault="007F4F9B" w:rsidP="007F4F9B">
      <w:pPr>
        <w:pStyle w:val="Level1"/>
        <w:tabs>
          <w:tab w:val="left" w:pos="720"/>
        </w:tabs>
        <w:ind w:left="1800"/>
        <w:jc w:val="left"/>
        <w:rPr>
          <w:b/>
          <w:bCs/>
          <w:i/>
          <w:iCs/>
          <w:sz w:val="20"/>
          <w:szCs w:val="20"/>
        </w:rPr>
      </w:pPr>
      <w:r w:rsidRPr="00457DF8">
        <w:rPr>
          <w:b/>
          <w:bCs/>
          <w:i/>
          <w:iCs/>
          <w:sz w:val="20"/>
          <w:szCs w:val="20"/>
        </w:rPr>
        <w:t xml:space="preserve">Marty Wollesen made a motion to approve the 2023 budget and dues with the increases.  Scott Robinson seconded, and </w:t>
      </w:r>
      <w:proofErr w:type="gramStart"/>
      <w:r w:rsidRPr="00457DF8">
        <w:rPr>
          <w:b/>
          <w:bCs/>
          <w:i/>
          <w:iCs/>
          <w:sz w:val="20"/>
          <w:szCs w:val="20"/>
        </w:rPr>
        <w:t>motion</w:t>
      </w:r>
      <w:proofErr w:type="gramEnd"/>
      <w:r w:rsidRPr="00457DF8">
        <w:rPr>
          <w:b/>
          <w:bCs/>
          <w:i/>
          <w:iCs/>
          <w:sz w:val="20"/>
          <w:szCs w:val="20"/>
        </w:rPr>
        <w:t xml:space="preserve"> passed unanimously. </w:t>
      </w:r>
    </w:p>
    <w:p w14:paraId="0EF5E051" w14:textId="645CDC30" w:rsidR="00AF5E16" w:rsidRDefault="00AF5E16" w:rsidP="00FF6046">
      <w:pPr>
        <w:pStyle w:val="Level1"/>
        <w:widowControl/>
        <w:numPr>
          <w:ilvl w:val="0"/>
          <w:numId w:val="33"/>
        </w:numPr>
        <w:autoSpaceDE/>
        <w:autoSpaceDN/>
        <w:adjustRightInd/>
        <w:spacing w:before="100" w:beforeAutospacing="1" w:after="100" w:afterAutospacing="1"/>
        <w:jc w:val="left"/>
        <w:rPr>
          <w:sz w:val="20"/>
          <w:szCs w:val="20"/>
        </w:rPr>
      </w:pPr>
      <w:r w:rsidRPr="00E27665">
        <w:rPr>
          <w:sz w:val="20"/>
          <w:szCs w:val="20"/>
        </w:rPr>
        <w:t xml:space="preserve">IRS – Rollover of funds – voted an </w:t>
      </w:r>
      <w:r w:rsidR="00F0547F" w:rsidRPr="00E27665">
        <w:rPr>
          <w:sz w:val="20"/>
          <w:szCs w:val="20"/>
        </w:rPr>
        <w:t>annual meeting</w:t>
      </w:r>
      <w:r w:rsidRPr="00E27665">
        <w:rPr>
          <w:sz w:val="20"/>
          <w:szCs w:val="20"/>
        </w:rPr>
        <w:t xml:space="preserve"> per </w:t>
      </w:r>
      <w:proofErr w:type="gramStart"/>
      <w:r w:rsidRPr="00E27665">
        <w:rPr>
          <w:sz w:val="20"/>
          <w:szCs w:val="20"/>
        </w:rPr>
        <w:t>CP</w:t>
      </w:r>
      <w:r w:rsidR="00FF6046">
        <w:rPr>
          <w:sz w:val="20"/>
          <w:szCs w:val="20"/>
        </w:rPr>
        <w:t>A</w:t>
      </w:r>
      <w:proofErr w:type="gramEnd"/>
    </w:p>
    <w:p w14:paraId="36CCA5EB" w14:textId="77777777" w:rsidR="009D009C" w:rsidRPr="009D009C" w:rsidRDefault="009D009C" w:rsidP="009D009C">
      <w:pPr>
        <w:pStyle w:val="ListParagraph"/>
        <w:ind w:left="1440"/>
        <w:rPr>
          <w:rFonts w:ascii="Calibri" w:hAnsi="Calibri" w:cs="Calibri"/>
        </w:rPr>
      </w:pPr>
      <w:r w:rsidRPr="009D009C">
        <w:rPr>
          <w:b/>
          <w:bCs/>
        </w:rPr>
        <w:t xml:space="preserve">Motion: </w:t>
      </w:r>
    </w:p>
    <w:p w14:paraId="53CF3777" w14:textId="6E3237DF" w:rsidR="009D009C" w:rsidRPr="009D009C" w:rsidRDefault="009D009C" w:rsidP="009D009C">
      <w:pPr>
        <w:pStyle w:val="ListParagraph"/>
        <w:ind w:left="1440"/>
        <w:rPr>
          <w:rFonts w:ascii="Calibri" w:hAnsi="Calibri" w:cs="Calibri"/>
        </w:rPr>
      </w:pPr>
      <w:r w:rsidRPr="009D009C">
        <w:rPr>
          <w:b/>
          <w:bCs/>
        </w:rPr>
        <w:t>Marty Wollesen made a motion that any excess of membership income over membership expenses for the year ended December 31, 2022, shall be applied against the subsequent tax year member assessments as provided by Internal Revenue Service Revenue Ruling 70-604.      Sean Kearns seconded: Motion carried. </w:t>
      </w:r>
    </w:p>
    <w:p w14:paraId="4F8FA054" w14:textId="77777777" w:rsidR="009D009C" w:rsidRPr="009D009C" w:rsidRDefault="009D009C" w:rsidP="009D009C">
      <w:pPr>
        <w:pStyle w:val="ListParagraph"/>
        <w:ind w:left="1440"/>
        <w:rPr>
          <w:rFonts w:ascii="Calibri" w:hAnsi="Calibri" w:cs="Calibri"/>
        </w:rPr>
      </w:pPr>
      <w:r w:rsidRPr="009D009C">
        <w:rPr>
          <w:b/>
          <w:bCs/>
        </w:rPr>
        <w:t>Sean Kearns made a motion that any amounts collected by or paid to the Association for major repairs or replacement, or remaining in the Replacement Reserve, at the end of the year ended December 31, 2022, in excess of the amounts originally scheduled for Replacement Reserves, shall be set aside for future major repairs and replacement, and allocated to capital components as provided by the guidelines established by the Internal Revenue Service Section 118 and Revenue Ruling 75-370 and 75-371 Marty Wollesen seconded the motion. Motion carried.</w:t>
      </w:r>
    </w:p>
    <w:p w14:paraId="2050CC61" w14:textId="579BECDA" w:rsidR="00826EAB" w:rsidRPr="00826EAB" w:rsidRDefault="002E77CB" w:rsidP="00826EAB">
      <w:pPr>
        <w:pStyle w:val="Level1"/>
        <w:widowControl/>
        <w:numPr>
          <w:ilvl w:val="0"/>
          <w:numId w:val="33"/>
        </w:numPr>
        <w:autoSpaceDE/>
        <w:autoSpaceDN/>
        <w:adjustRightInd/>
        <w:spacing w:before="100" w:beforeAutospacing="1" w:after="100" w:afterAutospacing="1"/>
        <w:jc w:val="left"/>
        <w:rPr>
          <w:b/>
          <w:bCs/>
          <w:i/>
          <w:iCs/>
          <w:sz w:val="20"/>
          <w:szCs w:val="20"/>
        </w:rPr>
      </w:pPr>
      <w:r w:rsidRPr="00826EAB">
        <w:rPr>
          <w:sz w:val="20"/>
          <w:szCs w:val="20"/>
        </w:rPr>
        <w:t xml:space="preserve">New Billed signed by Governor </w:t>
      </w:r>
      <w:r w:rsidR="004E4582" w:rsidRPr="00826EAB">
        <w:rPr>
          <w:sz w:val="20"/>
          <w:szCs w:val="20"/>
        </w:rPr>
        <w:t>Polis (see attached</w:t>
      </w:r>
      <w:r w:rsidR="004E4582" w:rsidRPr="00826EAB">
        <w:rPr>
          <w:b/>
          <w:bCs/>
          <w:i/>
          <w:iCs/>
          <w:sz w:val="20"/>
          <w:szCs w:val="20"/>
        </w:rPr>
        <w:t>)</w:t>
      </w:r>
      <w:r w:rsidR="009D009C" w:rsidRPr="00826EAB">
        <w:rPr>
          <w:b/>
          <w:bCs/>
          <w:i/>
          <w:iCs/>
          <w:sz w:val="20"/>
          <w:szCs w:val="20"/>
        </w:rPr>
        <w:t>. Marty Wollesen made a motion to adopt th</w:t>
      </w:r>
      <w:r w:rsidR="00826EAB" w:rsidRPr="00826EAB">
        <w:rPr>
          <w:b/>
          <w:bCs/>
          <w:i/>
          <w:iCs/>
          <w:sz w:val="20"/>
          <w:szCs w:val="20"/>
        </w:rPr>
        <w:t xml:space="preserve">e governing policies submitted by Governor Polis. Sean Kearns seconded and motion passes.  </w:t>
      </w:r>
    </w:p>
    <w:p w14:paraId="6D8341F2" w14:textId="317EB842" w:rsidR="00826EAB" w:rsidRPr="00826EAB" w:rsidRDefault="00FF6046" w:rsidP="00826EAB">
      <w:pPr>
        <w:pStyle w:val="Level1"/>
        <w:widowControl/>
        <w:numPr>
          <w:ilvl w:val="0"/>
          <w:numId w:val="33"/>
        </w:numPr>
        <w:autoSpaceDE/>
        <w:autoSpaceDN/>
        <w:adjustRightInd/>
        <w:spacing w:before="100" w:beforeAutospacing="1" w:after="100" w:afterAutospacing="1"/>
        <w:jc w:val="left"/>
        <w:rPr>
          <w:sz w:val="20"/>
          <w:szCs w:val="20"/>
        </w:rPr>
      </w:pPr>
      <w:r>
        <w:rPr>
          <w:sz w:val="20"/>
          <w:szCs w:val="20"/>
        </w:rPr>
        <w:t xml:space="preserve">Common area </w:t>
      </w:r>
      <w:r w:rsidR="008F3961">
        <w:rPr>
          <w:sz w:val="20"/>
          <w:szCs w:val="20"/>
        </w:rPr>
        <w:t>hallways: Discuss</w:t>
      </w:r>
      <w:r>
        <w:rPr>
          <w:sz w:val="20"/>
          <w:szCs w:val="20"/>
        </w:rPr>
        <w:t xml:space="preserve"> storage of </w:t>
      </w:r>
      <w:r w:rsidR="00310939">
        <w:rPr>
          <w:sz w:val="20"/>
          <w:szCs w:val="20"/>
        </w:rPr>
        <w:t>skis</w:t>
      </w:r>
      <w:r>
        <w:rPr>
          <w:sz w:val="20"/>
          <w:szCs w:val="20"/>
        </w:rPr>
        <w:t xml:space="preserve">, bikes </w:t>
      </w:r>
      <w:r w:rsidR="00310939">
        <w:rPr>
          <w:sz w:val="20"/>
          <w:szCs w:val="20"/>
        </w:rPr>
        <w:t>etc.</w:t>
      </w:r>
      <w:r>
        <w:rPr>
          <w:sz w:val="20"/>
          <w:szCs w:val="20"/>
        </w:rPr>
        <w:t xml:space="preserve"> in common area hallways, cannot block the doors to any unit, </w:t>
      </w:r>
      <w:r w:rsidR="00310939">
        <w:rPr>
          <w:sz w:val="20"/>
          <w:szCs w:val="20"/>
        </w:rPr>
        <w:t>fire hazard.</w:t>
      </w:r>
      <w:r w:rsidR="00826EAB">
        <w:rPr>
          <w:sz w:val="20"/>
          <w:szCs w:val="20"/>
        </w:rPr>
        <w:t xml:space="preserve">  It was noted to the members that the common hallways cannot be used to store skis, bikes, </w:t>
      </w:r>
      <w:r w:rsidR="008F3961">
        <w:rPr>
          <w:sz w:val="20"/>
          <w:szCs w:val="20"/>
        </w:rPr>
        <w:t>strollers,</w:t>
      </w:r>
      <w:r w:rsidR="00826EAB">
        <w:rPr>
          <w:sz w:val="20"/>
          <w:szCs w:val="20"/>
        </w:rPr>
        <w:t xml:space="preserve"> or anything else and everyone was asked to remove their items from these areas.</w:t>
      </w:r>
      <w:r w:rsidR="008F3961">
        <w:rPr>
          <w:sz w:val="20"/>
          <w:szCs w:val="20"/>
        </w:rPr>
        <w:t xml:space="preserve"> Discussion ensued. Lindsay Mills noted that when she bought her unit, she was told there would be a secured area in the garage for bike storage. Also, it was noted that there is a need for more parking for the residential owners since there is only one designed parking spot in the carport. Scott Robson agreed to bring this back to the table. </w:t>
      </w:r>
    </w:p>
    <w:p w14:paraId="281F6818" w14:textId="3F138C48" w:rsidR="008F3961" w:rsidRPr="008F3961" w:rsidRDefault="00FF6046" w:rsidP="008F3961">
      <w:pPr>
        <w:pStyle w:val="Level1"/>
        <w:widowControl/>
        <w:numPr>
          <w:ilvl w:val="0"/>
          <w:numId w:val="33"/>
        </w:numPr>
        <w:autoSpaceDE/>
        <w:autoSpaceDN/>
        <w:adjustRightInd/>
        <w:spacing w:before="100" w:beforeAutospacing="1" w:after="100" w:afterAutospacing="1"/>
        <w:jc w:val="left"/>
        <w:rPr>
          <w:sz w:val="20"/>
          <w:szCs w:val="20"/>
        </w:rPr>
      </w:pPr>
      <w:r>
        <w:rPr>
          <w:sz w:val="20"/>
          <w:szCs w:val="20"/>
        </w:rPr>
        <w:t>Discuss implementing rules and regulations.</w:t>
      </w:r>
      <w:r w:rsidR="00826EAB">
        <w:rPr>
          <w:sz w:val="20"/>
          <w:szCs w:val="20"/>
        </w:rPr>
        <w:t xml:space="preserve"> </w:t>
      </w:r>
      <w:r w:rsidR="008F3961">
        <w:rPr>
          <w:sz w:val="20"/>
          <w:szCs w:val="20"/>
        </w:rPr>
        <w:t xml:space="preserve"> This is tabled for another time. </w:t>
      </w:r>
    </w:p>
    <w:p w14:paraId="6BFDB958" w14:textId="77777777" w:rsidR="008F3961" w:rsidRDefault="00A42E47" w:rsidP="008F3961">
      <w:pPr>
        <w:pStyle w:val="Level1"/>
        <w:widowControl/>
        <w:numPr>
          <w:ilvl w:val="0"/>
          <w:numId w:val="33"/>
        </w:numPr>
        <w:autoSpaceDE/>
        <w:autoSpaceDN/>
        <w:adjustRightInd/>
        <w:spacing w:before="100" w:beforeAutospacing="1" w:after="100" w:afterAutospacing="1"/>
        <w:jc w:val="left"/>
        <w:rPr>
          <w:sz w:val="20"/>
          <w:szCs w:val="20"/>
        </w:rPr>
      </w:pPr>
      <w:r>
        <w:rPr>
          <w:sz w:val="20"/>
          <w:szCs w:val="20"/>
        </w:rPr>
        <w:t>Other:</w:t>
      </w:r>
      <w:r w:rsidR="00FF6046">
        <w:rPr>
          <w:sz w:val="20"/>
          <w:szCs w:val="20"/>
        </w:rPr>
        <w:t xml:space="preserve"> </w:t>
      </w:r>
    </w:p>
    <w:p w14:paraId="083F9008" w14:textId="5B91307B" w:rsidR="00FF6046" w:rsidRDefault="00310939" w:rsidP="008F3961">
      <w:pPr>
        <w:pStyle w:val="Level1"/>
        <w:widowControl/>
        <w:numPr>
          <w:ilvl w:val="0"/>
          <w:numId w:val="35"/>
        </w:numPr>
        <w:autoSpaceDE/>
        <w:autoSpaceDN/>
        <w:adjustRightInd/>
        <w:spacing w:before="100" w:beforeAutospacing="1" w:after="100" w:afterAutospacing="1"/>
        <w:jc w:val="left"/>
        <w:rPr>
          <w:sz w:val="20"/>
          <w:szCs w:val="20"/>
        </w:rPr>
      </w:pPr>
      <w:r w:rsidRPr="008F3961">
        <w:rPr>
          <w:sz w:val="20"/>
          <w:szCs w:val="20"/>
        </w:rPr>
        <w:t>Lockbox by the fire suppression room in the garage</w:t>
      </w:r>
      <w:r w:rsidR="008F3961" w:rsidRPr="008F3961">
        <w:rPr>
          <w:sz w:val="20"/>
          <w:szCs w:val="20"/>
        </w:rPr>
        <w:t xml:space="preserve">. A lockbox for the key to the fire suppression room has been installed should there be a need for access to the room. </w:t>
      </w:r>
    </w:p>
    <w:p w14:paraId="7D91905B" w14:textId="48EA5CF3" w:rsidR="008F3961" w:rsidRDefault="008F3961" w:rsidP="008F3961">
      <w:pPr>
        <w:pStyle w:val="Level1"/>
        <w:widowControl/>
        <w:numPr>
          <w:ilvl w:val="0"/>
          <w:numId w:val="35"/>
        </w:numPr>
        <w:autoSpaceDE/>
        <w:autoSpaceDN/>
        <w:adjustRightInd/>
        <w:spacing w:before="100" w:beforeAutospacing="1" w:after="100" w:afterAutospacing="1"/>
        <w:jc w:val="left"/>
        <w:rPr>
          <w:sz w:val="20"/>
          <w:szCs w:val="20"/>
        </w:rPr>
      </w:pPr>
      <w:r>
        <w:rPr>
          <w:sz w:val="20"/>
          <w:szCs w:val="20"/>
        </w:rPr>
        <w:t>Water spicket – can one be installed in the carport area to clean off bikes, cars, etc. A plumber will need to be contacted.</w:t>
      </w:r>
    </w:p>
    <w:p w14:paraId="34765229" w14:textId="248921C1" w:rsidR="008F3961" w:rsidRDefault="008F3961" w:rsidP="008F3961">
      <w:pPr>
        <w:pStyle w:val="Level1"/>
        <w:widowControl/>
        <w:numPr>
          <w:ilvl w:val="0"/>
          <w:numId w:val="35"/>
        </w:numPr>
        <w:autoSpaceDE/>
        <w:autoSpaceDN/>
        <w:adjustRightInd/>
        <w:spacing w:before="100" w:beforeAutospacing="1" w:after="100" w:afterAutospacing="1"/>
        <w:jc w:val="left"/>
        <w:rPr>
          <w:sz w:val="20"/>
          <w:szCs w:val="20"/>
        </w:rPr>
      </w:pPr>
      <w:r>
        <w:rPr>
          <w:sz w:val="20"/>
          <w:szCs w:val="20"/>
        </w:rPr>
        <w:lastRenderedPageBreak/>
        <w:t xml:space="preserve">Installation of ski racks in hallways – Joe suggests looking at racks that could be installed. </w:t>
      </w:r>
    </w:p>
    <w:p w14:paraId="6D05878E" w14:textId="0868C847" w:rsidR="008F3961" w:rsidRDefault="008F3961" w:rsidP="008F3961">
      <w:pPr>
        <w:pStyle w:val="Level1"/>
        <w:widowControl/>
        <w:numPr>
          <w:ilvl w:val="0"/>
          <w:numId w:val="35"/>
        </w:numPr>
        <w:autoSpaceDE/>
        <w:autoSpaceDN/>
        <w:adjustRightInd/>
        <w:spacing w:before="100" w:beforeAutospacing="1" w:after="100" w:afterAutospacing="1"/>
        <w:jc w:val="left"/>
        <w:rPr>
          <w:sz w:val="20"/>
          <w:szCs w:val="20"/>
        </w:rPr>
      </w:pPr>
      <w:r>
        <w:rPr>
          <w:sz w:val="20"/>
          <w:szCs w:val="20"/>
        </w:rPr>
        <w:t>Planter boxes – turned upside down in carport area. What should be done with them. Tabled.</w:t>
      </w:r>
    </w:p>
    <w:p w14:paraId="79DB0751" w14:textId="5A283F53" w:rsidR="00CB0F23" w:rsidRPr="008F3961" w:rsidRDefault="00CB0F23" w:rsidP="008F3961">
      <w:pPr>
        <w:pStyle w:val="Level1"/>
        <w:widowControl/>
        <w:numPr>
          <w:ilvl w:val="0"/>
          <w:numId w:val="35"/>
        </w:numPr>
        <w:autoSpaceDE/>
        <w:autoSpaceDN/>
        <w:adjustRightInd/>
        <w:spacing w:before="100" w:beforeAutospacing="1" w:after="100" w:afterAutospacing="1"/>
        <w:jc w:val="left"/>
        <w:rPr>
          <w:sz w:val="20"/>
          <w:szCs w:val="20"/>
        </w:rPr>
      </w:pPr>
      <w:r>
        <w:rPr>
          <w:sz w:val="20"/>
          <w:szCs w:val="20"/>
        </w:rPr>
        <w:t xml:space="preserve">EV Charges – Tammy spoke to the Fire Marshall regarding the charges in the garage. The fire Marshall noted that President Biden had passed a clean act policy allowing for EV charges in garages. </w:t>
      </w:r>
    </w:p>
    <w:p w14:paraId="513E892F" w14:textId="431D67CE" w:rsidR="00CB0F23" w:rsidRDefault="00C52AE1" w:rsidP="00AF5E16">
      <w:pPr>
        <w:pStyle w:val="Level1"/>
        <w:widowControl/>
        <w:tabs>
          <w:tab w:val="left" w:pos="720"/>
        </w:tabs>
        <w:autoSpaceDE/>
        <w:autoSpaceDN/>
        <w:adjustRightInd/>
        <w:spacing w:before="100" w:beforeAutospacing="1" w:after="100" w:afterAutospacing="1"/>
        <w:ind w:left="0"/>
        <w:jc w:val="left"/>
        <w:rPr>
          <w:sz w:val="20"/>
          <w:szCs w:val="20"/>
        </w:rPr>
      </w:pPr>
      <w:r w:rsidRPr="00E27665">
        <w:rPr>
          <w:sz w:val="20"/>
          <w:szCs w:val="20"/>
        </w:rPr>
        <w:t>8. Adjournment</w:t>
      </w:r>
      <w:r w:rsidR="008F3961">
        <w:rPr>
          <w:sz w:val="20"/>
          <w:szCs w:val="20"/>
        </w:rPr>
        <w:t xml:space="preserve">:  Marty </w:t>
      </w:r>
      <w:r w:rsidR="00CB0F23">
        <w:rPr>
          <w:sz w:val="20"/>
          <w:szCs w:val="20"/>
        </w:rPr>
        <w:t xml:space="preserve">Wollesen made a motion to adjourn the meeting.  Scott Robsen </w:t>
      </w:r>
      <w:r w:rsidR="00F0547F">
        <w:rPr>
          <w:sz w:val="20"/>
          <w:szCs w:val="20"/>
        </w:rPr>
        <w:t>seconded,</w:t>
      </w:r>
      <w:r w:rsidR="00CB0F23">
        <w:rPr>
          <w:sz w:val="20"/>
          <w:szCs w:val="20"/>
        </w:rPr>
        <w:t xml:space="preserve"> and        meeting was adjourned. </w:t>
      </w:r>
      <w:r w:rsidR="003C1830" w:rsidRPr="00E27665">
        <w:rPr>
          <w:sz w:val="20"/>
          <w:szCs w:val="20"/>
        </w:rPr>
        <w:tab/>
      </w:r>
      <w:r w:rsidR="00953272" w:rsidRPr="00E27665">
        <w:rPr>
          <w:sz w:val="20"/>
          <w:szCs w:val="20"/>
        </w:rPr>
        <w:t xml:space="preserve"> </w:t>
      </w:r>
    </w:p>
    <w:p w14:paraId="564A388D" w14:textId="77777777" w:rsidR="00CB0F23" w:rsidRDefault="00CB0F23" w:rsidP="00AF5E16">
      <w:pPr>
        <w:pStyle w:val="Level1"/>
        <w:widowControl/>
        <w:tabs>
          <w:tab w:val="left" w:pos="720"/>
        </w:tabs>
        <w:autoSpaceDE/>
        <w:autoSpaceDN/>
        <w:adjustRightInd/>
        <w:spacing w:before="100" w:beforeAutospacing="1" w:after="100" w:afterAutospacing="1"/>
        <w:ind w:left="0"/>
        <w:jc w:val="left"/>
        <w:rPr>
          <w:sz w:val="20"/>
          <w:szCs w:val="20"/>
        </w:rPr>
      </w:pPr>
      <w:r>
        <w:rPr>
          <w:sz w:val="20"/>
          <w:szCs w:val="20"/>
        </w:rPr>
        <w:t>Respectfully submitted,</w:t>
      </w:r>
    </w:p>
    <w:p w14:paraId="58C83622" w14:textId="77777777" w:rsidR="00CB0F23" w:rsidRDefault="00CB0F23" w:rsidP="00AF5E16">
      <w:pPr>
        <w:pStyle w:val="Level1"/>
        <w:widowControl/>
        <w:tabs>
          <w:tab w:val="left" w:pos="720"/>
        </w:tabs>
        <w:autoSpaceDE/>
        <w:autoSpaceDN/>
        <w:adjustRightInd/>
        <w:spacing w:before="100" w:beforeAutospacing="1" w:after="100" w:afterAutospacing="1"/>
        <w:ind w:left="0"/>
        <w:jc w:val="left"/>
        <w:rPr>
          <w:sz w:val="20"/>
          <w:szCs w:val="20"/>
        </w:rPr>
      </w:pPr>
    </w:p>
    <w:p w14:paraId="0257DF50" w14:textId="77777777" w:rsidR="00CB0F23" w:rsidRDefault="00CB0F23" w:rsidP="00AF5E16">
      <w:pPr>
        <w:pStyle w:val="Level1"/>
        <w:widowControl/>
        <w:tabs>
          <w:tab w:val="left" w:pos="720"/>
        </w:tabs>
        <w:autoSpaceDE/>
        <w:autoSpaceDN/>
        <w:adjustRightInd/>
        <w:spacing w:before="100" w:beforeAutospacing="1" w:after="100" w:afterAutospacing="1"/>
        <w:ind w:left="0"/>
        <w:jc w:val="left"/>
        <w:rPr>
          <w:sz w:val="20"/>
          <w:szCs w:val="20"/>
        </w:rPr>
      </w:pPr>
      <w:proofErr w:type="gramStart"/>
      <w:r>
        <w:rPr>
          <w:sz w:val="20"/>
          <w:szCs w:val="20"/>
        </w:rPr>
        <w:t>By:_</w:t>
      </w:r>
      <w:proofErr w:type="gramEnd"/>
      <w:r>
        <w:rPr>
          <w:sz w:val="20"/>
          <w:szCs w:val="20"/>
        </w:rPr>
        <w:t>___________________________</w:t>
      </w:r>
    </w:p>
    <w:p w14:paraId="566C6AFB" w14:textId="77777777" w:rsidR="00B515C0" w:rsidRDefault="00CB0F23" w:rsidP="00B515C0">
      <w:r>
        <w:tab/>
      </w:r>
      <w:r w:rsidR="00B515C0">
        <w:t>Jarmik Property Management</w:t>
      </w:r>
    </w:p>
    <w:p w14:paraId="09AB2EE3" w14:textId="24384074" w:rsidR="00966E11" w:rsidRPr="00CB0F23" w:rsidRDefault="00B515C0" w:rsidP="00B515C0">
      <w:r>
        <w:tab/>
        <w:t xml:space="preserve">Judi Balkind, </w:t>
      </w:r>
      <w:proofErr w:type="spellStart"/>
      <w:r>
        <w:t>Silverjack</w:t>
      </w:r>
      <w:proofErr w:type="spellEnd"/>
      <w:r>
        <w:t xml:space="preserve"> HOA Manager </w:t>
      </w:r>
      <w:r w:rsidR="00953272" w:rsidRPr="00E27665">
        <w:rPr>
          <w:sz w:val="16"/>
          <w:szCs w:val="16"/>
        </w:rPr>
        <w:t xml:space="preserve"> </w:t>
      </w:r>
    </w:p>
    <w:sectPr w:rsidR="00966E11" w:rsidRPr="00CB0F23">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75DF" w14:textId="77777777" w:rsidR="000B4195" w:rsidRDefault="000B4195" w:rsidP="00411DB8">
      <w:r>
        <w:separator/>
      </w:r>
    </w:p>
  </w:endnote>
  <w:endnote w:type="continuationSeparator" w:id="0">
    <w:p w14:paraId="0DDFB096" w14:textId="77777777" w:rsidR="000B4195" w:rsidRDefault="000B4195" w:rsidP="0041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032839"/>
      <w:docPartObj>
        <w:docPartGallery w:val="Page Numbers (Bottom of Page)"/>
        <w:docPartUnique/>
      </w:docPartObj>
    </w:sdtPr>
    <w:sdtEndPr>
      <w:rPr>
        <w:noProof/>
      </w:rPr>
    </w:sdtEndPr>
    <w:sdtContent>
      <w:p w14:paraId="4CE0BACA" w14:textId="77777777" w:rsidR="000B4195" w:rsidRDefault="000B4195">
        <w:pPr>
          <w:pStyle w:val="Footer"/>
          <w:jc w:val="center"/>
        </w:pPr>
        <w:r>
          <w:fldChar w:fldCharType="begin"/>
        </w:r>
        <w:r>
          <w:instrText xml:space="preserve"> PAGE   \* MERGEFORMAT </w:instrText>
        </w:r>
        <w:r>
          <w:fldChar w:fldCharType="separate"/>
        </w:r>
        <w:r w:rsidR="00F72507">
          <w:rPr>
            <w:noProof/>
          </w:rPr>
          <w:t>1</w:t>
        </w:r>
        <w:r>
          <w:rPr>
            <w:noProof/>
          </w:rPr>
          <w:fldChar w:fldCharType="end"/>
        </w:r>
      </w:p>
    </w:sdtContent>
  </w:sdt>
  <w:p w14:paraId="646AB74A" w14:textId="77777777" w:rsidR="000B4195" w:rsidRDefault="000B4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27B6E" w14:textId="77777777" w:rsidR="000B4195" w:rsidRDefault="000B4195" w:rsidP="00411DB8">
      <w:r>
        <w:separator/>
      </w:r>
    </w:p>
  </w:footnote>
  <w:footnote w:type="continuationSeparator" w:id="0">
    <w:p w14:paraId="7CE9406A" w14:textId="77777777" w:rsidR="000B4195" w:rsidRDefault="000B4195" w:rsidP="00411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375524"/>
      <w:docPartObj>
        <w:docPartGallery w:val="Watermarks"/>
        <w:docPartUnique/>
      </w:docPartObj>
    </w:sdtPr>
    <w:sdtEndPr/>
    <w:sdtContent>
      <w:p w14:paraId="0A9FD49A" w14:textId="77777777" w:rsidR="000B4195" w:rsidRDefault="00B515C0">
        <w:pPr>
          <w:pStyle w:val="Header"/>
        </w:pPr>
        <w:r>
          <w:rPr>
            <w:noProof/>
            <w:lang w:eastAsia="zh-TW"/>
          </w:rPr>
          <w:pict w14:anchorId="6FD79A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200"/>
    <w:multiLevelType w:val="hybridMultilevel"/>
    <w:tmpl w:val="BAC81B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3A3392"/>
    <w:multiLevelType w:val="hybridMultilevel"/>
    <w:tmpl w:val="E65CDC9E"/>
    <w:lvl w:ilvl="0" w:tplc="5DFCE2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07E75"/>
    <w:multiLevelType w:val="multilevel"/>
    <w:tmpl w:val="585A053E"/>
    <w:lvl w:ilvl="0">
      <w:start w:val="5"/>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3" w15:restartNumberingAfterBreak="0">
    <w:nsid w:val="172350FC"/>
    <w:multiLevelType w:val="hybridMultilevel"/>
    <w:tmpl w:val="41860F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871511C"/>
    <w:multiLevelType w:val="multilevel"/>
    <w:tmpl w:val="D548A6F4"/>
    <w:lvl w:ilvl="0">
      <w:start w:val="7"/>
      <w:numFmt w:val="decimal"/>
      <w:lvlText w:val="%1."/>
      <w:lvlJc w:val="left"/>
      <w:pPr>
        <w:tabs>
          <w:tab w:val="num" w:pos="720"/>
        </w:tabs>
        <w:ind w:left="720" w:hanging="360"/>
      </w:pPr>
    </w:lvl>
    <w:lvl w:ilvl="1">
      <w:start w:val="1"/>
      <w:numFmt w:val="bullet"/>
      <w:lvlText w:val=""/>
      <w:lvlJc w:val="left"/>
      <w:pPr>
        <w:tabs>
          <w:tab w:val="num" w:pos="1530"/>
        </w:tabs>
        <w:ind w:left="153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69648F"/>
    <w:multiLevelType w:val="multilevel"/>
    <w:tmpl w:val="26C6F7D6"/>
    <w:lvl w:ilvl="0">
      <w:start w:val="1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CB5C3F"/>
    <w:multiLevelType w:val="multilevel"/>
    <w:tmpl w:val="2B7468D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F758F8"/>
    <w:multiLevelType w:val="hybridMultilevel"/>
    <w:tmpl w:val="D048D4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CD63C3A"/>
    <w:multiLevelType w:val="multilevel"/>
    <w:tmpl w:val="850220D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1372FF"/>
    <w:multiLevelType w:val="hybridMultilevel"/>
    <w:tmpl w:val="E550BE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E7E5B29"/>
    <w:multiLevelType w:val="hybridMultilevel"/>
    <w:tmpl w:val="FCFE5F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0B5567D"/>
    <w:multiLevelType w:val="multilevel"/>
    <w:tmpl w:val="91C6CE12"/>
    <w:lvl w:ilvl="0">
      <w:start w:val="1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C717D2"/>
    <w:multiLevelType w:val="multilevel"/>
    <w:tmpl w:val="2B1AE946"/>
    <w:lvl w:ilvl="0">
      <w:start w:val="1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D03035"/>
    <w:multiLevelType w:val="hybridMultilevel"/>
    <w:tmpl w:val="32C4E6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63A1226"/>
    <w:multiLevelType w:val="multilevel"/>
    <w:tmpl w:val="E7240670"/>
    <w:lvl w:ilvl="0">
      <w:start w:val="12"/>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D36E12"/>
    <w:multiLevelType w:val="multilevel"/>
    <w:tmpl w:val="20360176"/>
    <w:lvl w:ilvl="0">
      <w:start w:val="1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401D5B"/>
    <w:multiLevelType w:val="multilevel"/>
    <w:tmpl w:val="C396E7F8"/>
    <w:lvl w:ilvl="0">
      <w:start w:val="1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0709B9"/>
    <w:multiLevelType w:val="multilevel"/>
    <w:tmpl w:val="631A3964"/>
    <w:lvl w:ilvl="0">
      <w:start w:val="12"/>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317FC6"/>
    <w:multiLevelType w:val="multilevel"/>
    <w:tmpl w:val="28A6F05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6D78C9"/>
    <w:multiLevelType w:val="multilevel"/>
    <w:tmpl w:val="0EF07F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C03B78"/>
    <w:multiLevelType w:val="multilevel"/>
    <w:tmpl w:val="B72497D4"/>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AA3658"/>
    <w:multiLevelType w:val="multilevel"/>
    <w:tmpl w:val="DA14EB4A"/>
    <w:lvl w:ilvl="0">
      <w:start w:val="1"/>
      <w:numFmt w:val="decimal"/>
      <w:lvlText w:val="%1."/>
      <w:legacy w:legacy="1" w:legacySpace="0" w:legacyIndent="0"/>
      <w:lvlJc w:val="left"/>
      <w:pPr>
        <w:ind w:left="0" w:firstLine="0"/>
      </w:pPr>
      <w:rPr>
        <w:rFonts w:ascii="Times New Roman" w:hAnsi="Times New Roman" w:cs="Times New Roman"/>
      </w:rPr>
    </w:lvl>
    <w:lvl w:ilvl="1">
      <w:start w:val="1"/>
      <w:numFmt w:val="lowerLetter"/>
      <w:lvlText w:val="%2."/>
      <w:legacy w:legacy="1" w:legacySpace="0" w:legacyIndent="0"/>
      <w:lvlJc w:val="left"/>
      <w:pPr>
        <w:ind w:left="4770" w:firstLine="0"/>
      </w:pPr>
      <w:rPr>
        <w:rFonts w:ascii="Times New Roman" w:hAnsi="Times New Roman" w:cs="Times New Roman"/>
      </w:rPr>
    </w:lvl>
    <w:lvl w:ilvl="2">
      <w:start w:val="1"/>
      <w:numFmt w:val="decimal"/>
      <w:lvlText w:val="%3."/>
      <w:legacy w:legacy="1" w:legacySpace="0" w:legacyIndent="0"/>
      <w:lvlJc w:val="left"/>
      <w:pPr>
        <w:ind w:left="0" w:firstLine="0"/>
      </w:pPr>
      <w:rPr>
        <w:rFonts w:ascii="Times New Roman" w:hAnsi="Times New Roman" w:cs="Times New Roman"/>
      </w:rPr>
    </w:lvl>
    <w:lvl w:ilvl="3">
      <w:start w:val="1"/>
      <w:numFmt w:val="decimal"/>
      <w:lvlText w:val="%4."/>
      <w:legacy w:legacy="1" w:legacySpace="0" w:legacyIndent="0"/>
      <w:lvlJc w:val="left"/>
      <w:pPr>
        <w:ind w:left="0" w:firstLine="0"/>
      </w:pPr>
      <w:rPr>
        <w:rFonts w:ascii="Times New Roman" w:hAnsi="Times New Roman" w:cs="Times New Roman"/>
      </w:rPr>
    </w:lvl>
    <w:lvl w:ilvl="4">
      <w:start w:val="1"/>
      <w:numFmt w:val="decimal"/>
      <w:lvlText w:val="%5."/>
      <w:legacy w:legacy="1" w:legacySpace="0" w:legacyIndent="0"/>
      <w:lvlJc w:val="left"/>
      <w:pPr>
        <w:ind w:left="0" w:firstLine="0"/>
      </w:pPr>
      <w:rPr>
        <w:rFonts w:ascii="Times New Roman" w:hAnsi="Times New Roman" w:cs="Times New Roman"/>
      </w:rPr>
    </w:lvl>
    <w:lvl w:ilvl="5">
      <w:start w:val="1"/>
      <w:numFmt w:val="decimal"/>
      <w:lvlText w:val="%6."/>
      <w:legacy w:legacy="1" w:legacySpace="0" w:legacyIndent="0"/>
      <w:lvlJc w:val="left"/>
      <w:pPr>
        <w:ind w:left="0" w:firstLine="0"/>
      </w:pPr>
      <w:rPr>
        <w:rFonts w:ascii="Times New Roman" w:hAnsi="Times New Roman" w:cs="Times New Roman"/>
      </w:rPr>
    </w:lvl>
    <w:lvl w:ilvl="6">
      <w:start w:val="1"/>
      <w:numFmt w:val="decimal"/>
      <w:lvlText w:val="%7."/>
      <w:legacy w:legacy="1" w:legacySpace="0" w:legacyIndent="0"/>
      <w:lvlJc w:val="left"/>
      <w:pPr>
        <w:ind w:left="0" w:firstLine="0"/>
      </w:pPr>
      <w:rPr>
        <w:rFonts w:ascii="Times New Roman" w:hAnsi="Times New Roman" w:cs="Times New Roman"/>
      </w:rPr>
    </w:lvl>
    <w:lvl w:ilvl="7">
      <w:start w:val="1"/>
      <w:numFmt w:val="decimal"/>
      <w:lvlText w:val="%8."/>
      <w:legacy w:legacy="1" w:legacySpace="0" w:legacyIndent="0"/>
      <w:lvlJc w:val="left"/>
      <w:pPr>
        <w:ind w:left="0" w:firstLine="0"/>
      </w:pPr>
      <w:rPr>
        <w:rFonts w:ascii="Times New Roman" w:hAnsi="Times New Roman" w:cs="Times New Roman"/>
      </w:rPr>
    </w:lvl>
    <w:lvl w:ilvl="8">
      <w:start w:val="1"/>
      <w:numFmt w:val="decimal"/>
      <w:lvlText w:val="%9."/>
      <w:legacy w:legacy="1" w:legacySpace="0" w:legacyIndent="0"/>
      <w:lvlJc w:val="left"/>
      <w:pPr>
        <w:ind w:left="0" w:firstLine="0"/>
      </w:pPr>
      <w:rPr>
        <w:rFonts w:ascii="Times New Roman" w:hAnsi="Times New Roman" w:cs="Times New Roman"/>
      </w:rPr>
    </w:lvl>
  </w:abstractNum>
  <w:abstractNum w:abstractNumId="22" w15:restartNumberingAfterBreak="0">
    <w:nsid w:val="55530ECF"/>
    <w:multiLevelType w:val="multilevel"/>
    <w:tmpl w:val="A5A07FFC"/>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9558DC"/>
    <w:multiLevelType w:val="multilevel"/>
    <w:tmpl w:val="534290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522059"/>
    <w:multiLevelType w:val="multilevel"/>
    <w:tmpl w:val="6DD86D9A"/>
    <w:lvl w:ilvl="0">
      <w:start w:val="9"/>
      <w:numFmt w:val="decimal"/>
      <w:lvlText w:val="%1."/>
      <w:lvlJc w:val="left"/>
      <w:pPr>
        <w:tabs>
          <w:tab w:val="num" w:pos="720"/>
        </w:tabs>
        <w:ind w:left="720" w:hanging="360"/>
      </w:pPr>
    </w:lvl>
    <w:lvl w:ilvl="1">
      <w:start w:val="1"/>
      <w:numFmt w:val="bullet"/>
      <w:lvlText w:val=""/>
      <w:lvlJc w:val="left"/>
      <w:pPr>
        <w:tabs>
          <w:tab w:val="num" w:pos="1350"/>
        </w:tabs>
        <w:ind w:left="135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1B3601"/>
    <w:multiLevelType w:val="multilevel"/>
    <w:tmpl w:val="ECBA62A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8433DA"/>
    <w:multiLevelType w:val="hybridMultilevel"/>
    <w:tmpl w:val="F53A35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EC03774"/>
    <w:multiLevelType w:val="hybridMultilevel"/>
    <w:tmpl w:val="32F2EE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7587710"/>
    <w:multiLevelType w:val="multilevel"/>
    <w:tmpl w:val="8F448EF0"/>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9E696D"/>
    <w:multiLevelType w:val="hybridMultilevel"/>
    <w:tmpl w:val="B12EA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9A77423"/>
    <w:multiLevelType w:val="hybridMultilevel"/>
    <w:tmpl w:val="015807C0"/>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02B672A"/>
    <w:multiLevelType w:val="hybridMultilevel"/>
    <w:tmpl w:val="1B9CB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4FA627F"/>
    <w:multiLevelType w:val="multilevel"/>
    <w:tmpl w:val="098A4168"/>
    <w:lvl w:ilvl="0">
      <w:start w:val="1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606027"/>
    <w:multiLevelType w:val="multilevel"/>
    <w:tmpl w:val="A13C04B6"/>
    <w:lvl w:ilvl="0">
      <w:start w:val="1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80392C"/>
    <w:multiLevelType w:val="multilevel"/>
    <w:tmpl w:val="0824A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26838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4803797">
    <w:abstractNumId w:val="9"/>
  </w:num>
  <w:num w:numId="3" w16cid:durableId="912932781">
    <w:abstractNumId w:val="1"/>
  </w:num>
  <w:num w:numId="4" w16cid:durableId="1067336875">
    <w:abstractNumId w:val="31"/>
  </w:num>
  <w:num w:numId="5" w16cid:durableId="1394964457">
    <w:abstractNumId w:val="34"/>
  </w:num>
  <w:num w:numId="6" w16cid:durableId="1011027274">
    <w:abstractNumId w:val="28"/>
  </w:num>
  <w:num w:numId="7" w16cid:durableId="1052576455">
    <w:abstractNumId w:val="2"/>
  </w:num>
  <w:num w:numId="8" w16cid:durableId="1035497978">
    <w:abstractNumId w:val="20"/>
  </w:num>
  <w:num w:numId="9" w16cid:durableId="574320462">
    <w:abstractNumId w:val="23"/>
  </w:num>
  <w:num w:numId="10" w16cid:durableId="428047620">
    <w:abstractNumId w:val="4"/>
  </w:num>
  <w:num w:numId="11" w16cid:durableId="712774325">
    <w:abstractNumId w:val="19"/>
  </w:num>
  <w:num w:numId="12" w16cid:durableId="511334505">
    <w:abstractNumId w:val="24"/>
  </w:num>
  <w:num w:numId="13" w16cid:durableId="1406337886">
    <w:abstractNumId w:val="25"/>
  </w:num>
  <w:num w:numId="14" w16cid:durableId="151528496">
    <w:abstractNumId w:val="16"/>
  </w:num>
  <w:num w:numId="15" w16cid:durableId="84542061">
    <w:abstractNumId w:val="8"/>
  </w:num>
  <w:num w:numId="16" w16cid:durableId="1120343632">
    <w:abstractNumId w:val="15"/>
  </w:num>
  <w:num w:numId="17" w16cid:durableId="69229869">
    <w:abstractNumId w:val="12"/>
  </w:num>
  <w:num w:numId="18" w16cid:durableId="250239245">
    <w:abstractNumId w:val="32"/>
  </w:num>
  <w:num w:numId="19" w16cid:durableId="939294636">
    <w:abstractNumId w:val="14"/>
  </w:num>
  <w:num w:numId="20" w16cid:durableId="770009420">
    <w:abstractNumId w:val="11"/>
  </w:num>
  <w:num w:numId="21" w16cid:durableId="230576960">
    <w:abstractNumId w:val="17"/>
  </w:num>
  <w:num w:numId="22" w16cid:durableId="1227035711">
    <w:abstractNumId w:val="6"/>
  </w:num>
  <w:num w:numId="23" w16cid:durableId="171144860">
    <w:abstractNumId w:val="33"/>
  </w:num>
  <w:num w:numId="24" w16cid:durableId="510217827">
    <w:abstractNumId w:val="5"/>
  </w:num>
  <w:num w:numId="25" w16cid:durableId="1190532081">
    <w:abstractNumId w:val="18"/>
  </w:num>
  <w:num w:numId="26" w16cid:durableId="1072119734">
    <w:abstractNumId w:val="22"/>
  </w:num>
  <w:num w:numId="27" w16cid:durableId="827672810">
    <w:abstractNumId w:val="0"/>
  </w:num>
  <w:num w:numId="28" w16cid:durableId="1471290976">
    <w:abstractNumId w:val="7"/>
  </w:num>
  <w:num w:numId="29" w16cid:durableId="1272274611">
    <w:abstractNumId w:val="30"/>
  </w:num>
  <w:num w:numId="30" w16cid:durableId="116604107">
    <w:abstractNumId w:val="29"/>
  </w:num>
  <w:num w:numId="31" w16cid:durableId="1201236428">
    <w:abstractNumId w:val="3"/>
  </w:num>
  <w:num w:numId="32" w16cid:durableId="1652438281">
    <w:abstractNumId w:val="10"/>
  </w:num>
  <w:num w:numId="33" w16cid:durableId="824399679">
    <w:abstractNumId w:val="26"/>
  </w:num>
  <w:num w:numId="34" w16cid:durableId="662049598">
    <w:abstractNumId w:val="27"/>
  </w:num>
  <w:num w:numId="35" w16cid:durableId="2624173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272"/>
    <w:rsid w:val="00046941"/>
    <w:rsid w:val="000534DA"/>
    <w:rsid w:val="00057F0C"/>
    <w:rsid w:val="000B4195"/>
    <w:rsid w:val="000E4608"/>
    <w:rsid w:val="000E5C33"/>
    <w:rsid w:val="001632BD"/>
    <w:rsid w:val="00176392"/>
    <w:rsid w:val="001A0418"/>
    <w:rsid w:val="001A3E88"/>
    <w:rsid w:val="001C7A55"/>
    <w:rsid w:val="001E478C"/>
    <w:rsid w:val="00204C4A"/>
    <w:rsid w:val="00272B6D"/>
    <w:rsid w:val="002908C4"/>
    <w:rsid w:val="002A6BFC"/>
    <w:rsid w:val="002C0A18"/>
    <w:rsid w:val="002E77CB"/>
    <w:rsid w:val="0030196D"/>
    <w:rsid w:val="00310939"/>
    <w:rsid w:val="0033140C"/>
    <w:rsid w:val="00332B6C"/>
    <w:rsid w:val="003C1830"/>
    <w:rsid w:val="003E6950"/>
    <w:rsid w:val="003F2DF6"/>
    <w:rsid w:val="004110E6"/>
    <w:rsid w:val="00411DB8"/>
    <w:rsid w:val="00452D8A"/>
    <w:rsid w:val="00457DF8"/>
    <w:rsid w:val="0046609E"/>
    <w:rsid w:val="00486D84"/>
    <w:rsid w:val="004A5CB7"/>
    <w:rsid w:val="004D0D8E"/>
    <w:rsid w:val="004E4582"/>
    <w:rsid w:val="005137E7"/>
    <w:rsid w:val="005408EF"/>
    <w:rsid w:val="00621A93"/>
    <w:rsid w:val="006229F9"/>
    <w:rsid w:val="0067170E"/>
    <w:rsid w:val="006C3C30"/>
    <w:rsid w:val="007149AF"/>
    <w:rsid w:val="0074121F"/>
    <w:rsid w:val="00744A70"/>
    <w:rsid w:val="007727CD"/>
    <w:rsid w:val="007B0DE4"/>
    <w:rsid w:val="007E7313"/>
    <w:rsid w:val="007F0EE9"/>
    <w:rsid w:val="007F4F9B"/>
    <w:rsid w:val="008003A0"/>
    <w:rsid w:val="008239F8"/>
    <w:rsid w:val="00826EAB"/>
    <w:rsid w:val="008879C5"/>
    <w:rsid w:val="008F3961"/>
    <w:rsid w:val="00912B80"/>
    <w:rsid w:val="00940057"/>
    <w:rsid w:val="00953272"/>
    <w:rsid w:val="00966E11"/>
    <w:rsid w:val="00994BFB"/>
    <w:rsid w:val="009A6EB2"/>
    <w:rsid w:val="009C3A95"/>
    <w:rsid w:val="009D009C"/>
    <w:rsid w:val="00A36EE3"/>
    <w:rsid w:val="00A42E47"/>
    <w:rsid w:val="00A633BD"/>
    <w:rsid w:val="00AD53E4"/>
    <w:rsid w:val="00AF5E16"/>
    <w:rsid w:val="00B50FA4"/>
    <w:rsid w:val="00B515C0"/>
    <w:rsid w:val="00B56E70"/>
    <w:rsid w:val="00B67A2A"/>
    <w:rsid w:val="00B9663F"/>
    <w:rsid w:val="00BA3655"/>
    <w:rsid w:val="00BC3579"/>
    <w:rsid w:val="00BE3109"/>
    <w:rsid w:val="00BF3F53"/>
    <w:rsid w:val="00C147B1"/>
    <w:rsid w:val="00C15290"/>
    <w:rsid w:val="00C46A7E"/>
    <w:rsid w:val="00C52AE1"/>
    <w:rsid w:val="00C55790"/>
    <w:rsid w:val="00C601D1"/>
    <w:rsid w:val="00CA0DAE"/>
    <w:rsid w:val="00CB0F23"/>
    <w:rsid w:val="00CE6612"/>
    <w:rsid w:val="00CF6025"/>
    <w:rsid w:val="00D14E81"/>
    <w:rsid w:val="00D75134"/>
    <w:rsid w:val="00D84237"/>
    <w:rsid w:val="00DA1FDB"/>
    <w:rsid w:val="00DC4463"/>
    <w:rsid w:val="00E0082D"/>
    <w:rsid w:val="00E22B54"/>
    <w:rsid w:val="00E26B04"/>
    <w:rsid w:val="00E27665"/>
    <w:rsid w:val="00E475D3"/>
    <w:rsid w:val="00E5653F"/>
    <w:rsid w:val="00E65F33"/>
    <w:rsid w:val="00EA6C0C"/>
    <w:rsid w:val="00EB088B"/>
    <w:rsid w:val="00EC0968"/>
    <w:rsid w:val="00F03EE7"/>
    <w:rsid w:val="00F0547F"/>
    <w:rsid w:val="00F343E2"/>
    <w:rsid w:val="00F72507"/>
    <w:rsid w:val="00FD50B3"/>
    <w:rsid w:val="00FF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EDE220"/>
  <w15:docId w15:val="{29967FAA-005F-4907-A650-4D5333E3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3272"/>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953272"/>
    <w:pPr>
      <w:widowControl w:val="0"/>
      <w:autoSpaceDE w:val="0"/>
      <w:autoSpaceDN w:val="0"/>
      <w:adjustRightInd w:val="0"/>
      <w:ind w:left="720"/>
      <w:jc w:val="both"/>
    </w:pPr>
    <w:rPr>
      <w:sz w:val="24"/>
      <w:szCs w:val="24"/>
    </w:rPr>
  </w:style>
  <w:style w:type="paragraph" w:styleId="Header">
    <w:name w:val="header"/>
    <w:basedOn w:val="Normal"/>
    <w:link w:val="HeaderChar"/>
    <w:rsid w:val="00411DB8"/>
    <w:pPr>
      <w:tabs>
        <w:tab w:val="center" w:pos="4680"/>
        <w:tab w:val="right" w:pos="9360"/>
      </w:tabs>
    </w:pPr>
  </w:style>
  <w:style w:type="character" w:customStyle="1" w:styleId="HeaderChar">
    <w:name w:val="Header Char"/>
    <w:basedOn w:val="DefaultParagraphFont"/>
    <w:link w:val="Header"/>
    <w:rsid w:val="00411DB8"/>
  </w:style>
  <w:style w:type="paragraph" w:styleId="Footer">
    <w:name w:val="footer"/>
    <w:basedOn w:val="Normal"/>
    <w:link w:val="FooterChar"/>
    <w:uiPriority w:val="99"/>
    <w:rsid w:val="00411DB8"/>
    <w:pPr>
      <w:tabs>
        <w:tab w:val="center" w:pos="4680"/>
        <w:tab w:val="right" w:pos="9360"/>
      </w:tabs>
    </w:pPr>
  </w:style>
  <w:style w:type="character" w:customStyle="1" w:styleId="FooterChar">
    <w:name w:val="Footer Char"/>
    <w:basedOn w:val="DefaultParagraphFont"/>
    <w:link w:val="Footer"/>
    <w:uiPriority w:val="99"/>
    <w:rsid w:val="00411DB8"/>
  </w:style>
  <w:style w:type="paragraph" w:styleId="ListParagraph">
    <w:name w:val="List Paragraph"/>
    <w:basedOn w:val="Normal"/>
    <w:uiPriority w:val="34"/>
    <w:qFormat/>
    <w:rsid w:val="00BA3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474990">
      <w:bodyDiv w:val="1"/>
      <w:marLeft w:val="0"/>
      <w:marRight w:val="0"/>
      <w:marTop w:val="0"/>
      <w:marBottom w:val="0"/>
      <w:divBdr>
        <w:top w:val="none" w:sz="0" w:space="0" w:color="auto"/>
        <w:left w:val="none" w:sz="0" w:space="0" w:color="auto"/>
        <w:bottom w:val="none" w:sz="0" w:space="0" w:color="auto"/>
        <w:right w:val="none" w:sz="0" w:space="0" w:color="auto"/>
      </w:divBdr>
    </w:div>
    <w:div w:id="984625965">
      <w:bodyDiv w:val="1"/>
      <w:marLeft w:val="0"/>
      <w:marRight w:val="0"/>
      <w:marTop w:val="0"/>
      <w:marBottom w:val="0"/>
      <w:divBdr>
        <w:top w:val="none" w:sz="0" w:space="0" w:color="auto"/>
        <w:left w:val="none" w:sz="0" w:space="0" w:color="auto"/>
        <w:bottom w:val="none" w:sz="0" w:space="0" w:color="auto"/>
        <w:right w:val="none" w:sz="0" w:space="0" w:color="auto"/>
      </w:divBdr>
    </w:div>
    <w:div w:id="196234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E8B7F-C8C2-4E02-BFE8-40F680498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Pages>
  <Words>1045</Words>
  <Characters>5530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 Balkind</dc:creator>
  <cp:lastModifiedBy>Judi Balkind</cp:lastModifiedBy>
  <cp:revision>16</cp:revision>
  <dcterms:created xsi:type="dcterms:W3CDTF">2023-03-31T19:48:00Z</dcterms:created>
  <dcterms:modified xsi:type="dcterms:W3CDTF">2023-09-14T22:47:00Z</dcterms:modified>
</cp:coreProperties>
</file>